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CEE8" w14:textId="77777777" w:rsidR="00F006E3" w:rsidRPr="00924F7D" w:rsidRDefault="00F006E3" w:rsidP="00F006E3">
      <w:pPr>
        <w:spacing w:after="0"/>
        <w:jc w:val="both"/>
        <w:rPr>
          <w:rFonts w:ascii="Arial" w:hAnsi="Arial" w:cs="Arial"/>
          <w:b/>
        </w:rPr>
      </w:pPr>
      <w:r w:rsidRPr="00924F7D">
        <w:rPr>
          <w:rFonts w:ascii="Arial" w:hAnsi="Arial" w:cs="Arial"/>
          <w:b/>
        </w:rPr>
        <w:t>UPRAVNO VIJEĆE</w:t>
      </w:r>
    </w:p>
    <w:p w14:paraId="09CF8BB3" w14:textId="10E4264B" w:rsidR="00B106C3" w:rsidRDefault="00B106C3" w:rsidP="00B106C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DF23CA">
        <w:rPr>
          <w:rFonts w:ascii="Arial" w:hAnsi="Arial" w:cs="Arial"/>
        </w:rPr>
        <w:t>007-05/26-01/11</w:t>
      </w:r>
    </w:p>
    <w:p w14:paraId="4BED8D19" w14:textId="3E852BC4" w:rsidR="00B106C3" w:rsidRDefault="00B106C3" w:rsidP="00F006E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DF23CA">
        <w:rPr>
          <w:rFonts w:ascii="Arial" w:hAnsi="Arial" w:cs="Arial"/>
        </w:rPr>
        <w:t>2125-76-26-03</w:t>
      </w:r>
    </w:p>
    <w:p w14:paraId="6C737E46" w14:textId="3EB3E87C" w:rsidR="00F006E3" w:rsidRPr="00924F7D" w:rsidRDefault="00F006E3" w:rsidP="00F006E3">
      <w:pPr>
        <w:spacing w:after="0"/>
        <w:jc w:val="both"/>
        <w:rPr>
          <w:rFonts w:ascii="Arial" w:hAnsi="Arial" w:cs="Arial"/>
        </w:rPr>
      </w:pPr>
      <w:r w:rsidRPr="00924F7D">
        <w:rPr>
          <w:rFonts w:ascii="Arial" w:hAnsi="Arial" w:cs="Arial"/>
        </w:rPr>
        <w:t>Gos</w:t>
      </w:r>
      <w:r w:rsidR="00E41356" w:rsidRPr="00924F7D">
        <w:rPr>
          <w:rFonts w:ascii="Arial" w:hAnsi="Arial" w:cs="Arial"/>
        </w:rPr>
        <w:t xml:space="preserve">pić, </w:t>
      </w:r>
      <w:r w:rsidR="00CA51EF">
        <w:rPr>
          <w:rFonts w:ascii="Arial" w:hAnsi="Arial" w:cs="Arial"/>
        </w:rPr>
        <w:t>31</w:t>
      </w:r>
      <w:r w:rsidR="0000054C" w:rsidRPr="00924F7D">
        <w:rPr>
          <w:rFonts w:ascii="Arial" w:hAnsi="Arial" w:cs="Arial"/>
        </w:rPr>
        <w:t xml:space="preserve">. </w:t>
      </w:r>
      <w:r w:rsidR="00CA51EF" w:rsidRPr="00CA51EF">
        <w:rPr>
          <w:rFonts w:ascii="Arial" w:hAnsi="Arial" w:cs="Arial"/>
        </w:rPr>
        <w:t>ožujka</w:t>
      </w:r>
      <w:r w:rsidR="00E41356" w:rsidRPr="00924F7D">
        <w:rPr>
          <w:rFonts w:ascii="Arial" w:hAnsi="Arial" w:cs="Arial"/>
        </w:rPr>
        <w:t xml:space="preserve"> 202</w:t>
      </w:r>
      <w:r w:rsidR="00697F79">
        <w:rPr>
          <w:rFonts w:ascii="Arial" w:hAnsi="Arial" w:cs="Arial"/>
        </w:rPr>
        <w:t>6</w:t>
      </w:r>
      <w:r w:rsidR="00E41356" w:rsidRPr="00924F7D">
        <w:rPr>
          <w:rFonts w:ascii="Arial" w:hAnsi="Arial" w:cs="Arial"/>
        </w:rPr>
        <w:t>.</w:t>
      </w:r>
      <w:r w:rsidR="00E41356" w:rsidRPr="00924F7D">
        <w:rPr>
          <w:rFonts w:ascii="Arial" w:hAnsi="Arial" w:cs="Arial"/>
        </w:rPr>
        <w:tab/>
      </w:r>
      <w:r w:rsidR="00697F79">
        <w:rPr>
          <w:rFonts w:ascii="Arial" w:hAnsi="Arial" w:cs="Arial"/>
        </w:rPr>
        <w:tab/>
      </w:r>
      <w:r w:rsidR="00697F79">
        <w:rPr>
          <w:rFonts w:ascii="Arial" w:hAnsi="Arial" w:cs="Arial"/>
        </w:rPr>
        <w:tab/>
      </w:r>
      <w:r w:rsidR="00697F79">
        <w:rPr>
          <w:rFonts w:ascii="Arial" w:hAnsi="Arial" w:cs="Arial"/>
        </w:rPr>
        <w:tab/>
      </w:r>
      <w:r w:rsidR="00697F79">
        <w:rPr>
          <w:rFonts w:ascii="Arial" w:hAnsi="Arial" w:cs="Arial"/>
        </w:rPr>
        <w:tab/>
      </w:r>
      <w:r w:rsidR="00697F79">
        <w:rPr>
          <w:rFonts w:ascii="Arial" w:hAnsi="Arial" w:cs="Arial"/>
        </w:rPr>
        <w:tab/>
      </w:r>
      <w:r w:rsidR="00924F7D">
        <w:rPr>
          <w:rFonts w:ascii="Arial" w:hAnsi="Arial" w:cs="Arial"/>
        </w:rPr>
        <w:tab/>
      </w:r>
      <w:r w:rsidR="00924F7D">
        <w:rPr>
          <w:rFonts w:ascii="Arial" w:hAnsi="Arial" w:cs="Arial"/>
        </w:rPr>
        <w:tab/>
      </w:r>
      <w:r w:rsidR="00924F7D">
        <w:rPr>
          <w:rFonts w:ascii="Arial" w:hAnsi="Arial" w:cs="Arial"/>
        </w:rPr>
        <w:tab/>
      </w:r>
      <w:r w:rsidR="00924F7D">
        <w:rPr>
          <w:rFonts w:ascii="Arial" w:hAnsi="Arial" w:cs="Arial"/>
        </w:rPr>
        <w:tab/>
      </w:r>
      <w:r w:rsidR="00E41356" w:rsidRPr="00924F7D">
        <w:rPr>
          <w:rFonts w:ascii="Arial" w:hAnsi="Arial" w:cs="Arial"/>
        </w:rPr>
        <w:tab/>
      </w:r>
      <w:r w:rsidR="00AC75AF" w:rsidRPr="00924F7D">
        <w:rPr>
          <w:rFonts w:ascii="Arial" w:hAnsi="Arial" w:cs="Arial"/>
        </w:rPr>
        <w:tab/>
      </w:r>
      <w:r w:rsidR="00AC75AF" w:rsidRPr="00924F7D">
        <w:rPr>
          <w:rFonts w:ascii="Arial" w:hAnsi="Arial" w:cs="Arial"/>
        </w:rPr>
        <w:tab/>
      </w:r>
      <w:r w:rsidR="00AC75AF" w:rsidRPr="00924F7D">
        <w:rPr>
          <w:rFonts w:ascii="Arial" w:hAnsi="Arial" w:cs="Arial"/>
        </w:rPr>
        <w:tab/>
      </w:r>
      <w:r w:rsidR="00AC75AF" w:rsidRPr="00924F7D">
        <w:rPr>
          <w:rFonts w:ascii="Arial" w:hAnsi="Arial" w:cs="Arial"/>
        </w:rPr>
        <w:tab/>
      </w:r>
      <w:r w:rsidR="00AC75AF" w:rsidRPr="00924F7D">
        <w:rPr>
          <w:rFonts w:ascii="Arial" w:hAnsi="Arial" w:cs="Arial"/>
        </w:rPr>
        <w:tab/>
      </w:r>
      <w:r w:rsidR="00E41356" w:rsidRPr="00924F7D">
        <w:rPr>
          <w:rFonts w:ascii="Arial" w:hAnsi="Arial" w:cs="Arial"/>
        </w:rPr>
        <w:tab/>
      </w:r>
      <w:r w:rsidR="00252076" w:rsidRPr="00924F7D">
        <w:rPr>
          <w:rFonts w:ascii="Arial" w:hAnsi="Arial" w:cs="Arial"/>
        </w:rPr>
        <w:tab/>
      </w:r>
      <w:r w:rsidR="00252076" w:rsidRPr="00924F7D">
        <w:rPr>
          <w:rFonts w:ascii="Arial" w:hAnsi="Arial" w:cs="Arial"/>
        </w:rPr>
        <w:tab/>
      </w:r>
      <w:r w:rsidR="00252076" w:rsidRPr="00924F7D">
        <w:rPr>
          <w:rFonts w:ascii="Arial" w:hAnsi="Arial" w:cs="Arial"/>
        </w:rPr>
        <w:tab/>
      </w:r>
      <w:r w:rsidR="00252076" w:rsidRPr="00924F7D">
        <w:rPr>
          <w:rFonts w:ascii="Arial" w:hAnsi="Arial" w:cs="Arial"/>
        </w:rPr>
        <w:tab/>
      </w:r>
      <w:r w:rsidR="00252076" w:rsidRPr="00924F7D">
        <w:rPr>
          <w:rFonts w:ascii="Arial" w:hAnsi="Arial" w:cs="Arial"/>
        </w:rPr>
        <w:tab/>
      </w:r>
      <w:r w:rsidR="00E41356" w:rsidRPr="00924F7D">
        <w:rPr>
          <w:rFonts w:ascii="Arial" w:hAnsi="Arial" w:cs="Arial"/>
        </w:rPr>
        <w:tab/>
      </w:r>
      <w:r w:rsidR="00E41356" w:rsidRPr="00924F7D">
        <w:rPr>
          <w:rFonts w:ascii="Arial" w:hAnsi="Arial" w:cs="Arial"/>
        </w:rPr>
        <w:tab/>
      </w:r>
      <w:r w:rsidR="00E41356" w:rsidRPr="00924F7D">
        <w:rPr>
          <w:rFonts w:ascii="Arial" w:hAnsi="Arial" w:cs="Arial"/>
        </w:rPr>
        <w:tab/>
      </w:r>
      <w:r w:rsidR="00E41356" w:rsidRPr="00924F7D">
        <w:rPr>
          <w:rFonts w:ascii="Arial" w:hAnsi="Arial" w:cs="Arial"/>
        </w:rPr>
        <w:tab/>
        <w:t xml:space="preserve">            </w:t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</w:p>
    <w:p w14:paraId="25C03878" w14:textId="5786F3D8" w:rsidR="00F006E3" w:rsidRPr="00924F7D" w:rsidRDefault="00F006E3" w:rsidP="00285CAC">
      <w:pPr>
        <w:jc w:val="both"/>
        <w:rPr>
          <w:rFonts w:ascii="Arial" w:hAnsi="Arial" w:cs="Arial"/>
        </w:rPr>
      </w:pPr>
      <w:r w:rsidRPr="00924F7D">
        <w:rPr>
          <w:rFonts w:ascii="Arial" w:hAnsi="Arial" w:cs="Arial"/>
        </w:rPr>
        <w:t xml:space="preserve">Na temelju članka 21. </w:t>
      </w:r>
      <w:r w:rsidR="006255CD" w:rsidRPr="00924F7D">
        <w:rPr>
          <w:rFonts w:ascii="Arial" w:hAnsi="Arial" w:cs="Arial"/>
        </w:rPr>
        <w:t>stavka 1. točke 1</w:t>
      </w:r>
      <w:r w:rsidR="00297B49" w:rsidRPr="00924F7D">
        <w:rPr>
          <w:rFonts w:ascii="Arial" w:hAnsi="Arial" w:cs="Arial"/>
        </w:rPr>
        <w:t>4</w:t>
      </w:r>
      <w:r w:rsidR="006255CD" w:rsidRPr="00924F7D">
        <w:rPr>
          <w:rFonts w:ascii="Arial" w:hAnsi="Arial" w:cs="Arial"/>
        </w:rPr>
        <w:t xml:space="preserve">. </w:t>
      </w:r>
      <w:r w:rsidR="00252076" w:rsidRPr="00924F7D">
        <w:rPr>
          <w:rFonts w:ascii="Arial" w:hAnsi="Arial" w:cs="Arial"/>
        </w:rPr>
        <w:t xml:space="preserve">Statuta Zavoda za hitnu medicinu Ličko-senjske županije (KLASA: 007-06/23-01/05, URBROJ: 2125/76-05-23-02 od 6. listopada 2023. godine), </w:t>
      </w:r>
      <w:r w:rsidRPr="00924F7D">
        <w:rPr>
          <w:rFonts w:ascii="Arial" w:hAnsi="Arial" w:cs="Arial"/>
        </w:rPr>
        <w:t>Upravno vijeće Zavoda za hitnu medic</w:t>
      </w:r>
      <w:r w:rsidR="0000054C" w:rsidRPr="00924F7D">
        <w:rPr>
          <w:rFonts w:ascii="Arial" w:hAnsi="Arial" w:cs="Arial"/>
        </w:rPr>
        <w:t xml:space="preserve">inu Ličko–senjske županije na </w:t>
      </w:r>
      <w:r w:rsidR="00697F79">
        <w:rPr>
          <w:rFonts w:ascii="Arial" w:hAnsi="Arial" w:cs="Arial"/>
        </w:rPr>
        <w:t>72</w:t>
      </w:r>
      <w:r w:rsidRPr="00924F7D">
        <w:rPr>
          <w:rFonts w:ascii="Arial" w:hAnsi="Arial" w:cs="Arial"/>
        </w:rPr>
        <w:t xml:space="preserve">. sjednici, održanoj </w:t>
      </w:r>
      <w:r w:rsidR="00CA51EF" w:rsidRPr="00CA51EF">
        <w:rPr>
          <w:rFonts w:ascii="Arial" w:hAnsi="Arial" w:cs="Arial"/>
        </w:rPr>
        <w:t>31</w:t>
      </w:r>
      <w:r w:rsidR="0000054C" w:rsidRPr="00CA51EF">
        <w:rPr>
          <w:rFonts w:ascii="Arial" w:hAnsi="Arial" w:cs="Arial"/>
        </w:rPr>
        <w:t xml:space="preserve">. </w:t>
      </w:r>
      <w:r w:rsidR="00CA51EF" w:rsidRPr="00CA51EF">
        <w:rPr>
          <w:rFonts w:ascii="Arial" w:hAnsi="Arial" w:cs="Arial"/>
        </w:rPr>
        <w:t>ožujka</w:t>
      </w:r>
      <w:r w:rsidRPr="00CA51EF">
        <w:rPr>
          <w:rFonts w:ascii="Arial" w:hAnsi="Arial" w:cs="Arial"/>
        </w:rPr>
        <w:t xml:space="preserve"> </w:t>
      </w:r>
      <w:r w:rsidRPr="00924F7D">
        <w:rPr>
          <w:rFonts w:ascii="Arial" w:hAnsi="Arial" w:cs="Arial"/>
        </w:rPr>
        <w:t>202</w:t>
      </w:r>
      <w:r w:rsidR="00697F79">
        <w:rPr>
          <w:rFonts w:ascii="Arial" w:hAnsi="Arial" w:cs="Arial"/>
        </w:rPr>
        <w:t>6</w:t>
      </w:r>
      <w:r w:rsidRPr="00924F7D">
        <w:rPr>
          <w:rFonts w:ascii="Arial" w:hAnsi="Arial" w:cs="Arial"/>
        </w:rPr>
        <w:t xml:space="preserve">. godine, donijelo je </w:t>
      </w:r>
    </w:p>
    <w:p w14:paraId="5A4322F1" w14:textId="77777777" w:rsidR="00F006E3" w:rsidRPr="00924F7D" w:rsidRDefault="00F006E3" w:rsidP="00285CAC">
      <w:pPr>
        <w:spacing w:after="0"/>
        <w:jc w:val="both"/>
        <w:rPr>
          <w:rFonts w:ascii="Arial" w:hAnsi="Arial" w:cs="Arial"/>
        </w:rPr>
      </w:pPr>
    </w:p>
    <w:p w14:paraId="5CA05F1A" w14:textId="77777777" w:rsidR="00F006E3" w:rsidRPr="00924F7D" w:rsidRDefault="00F006E3" w:rsidP="00F006E3">
      <w:pPr>
        <w:spacing w:after="0"/>
        <w:jc w:val="center"/>
        <w:rPr>
          <w:rFonts w:ascii="Arial" w:hAnsi="Arial" w:cs="Arial"/>
          <w:b/>
        </w:rPr>
      </w:pPr>
      <w:r w:rsidRPr="00924F7D">
        <w:rPr>
          <w:rFonts w:ascii="Arial" w:hAnsi="Arial" w:cs="Arial"/>
          <w:b/>
        </w:rPr>
        <w:t>O D L U K U</w:t>
      </w:r>
    </w:p>
    <w:p w14:paraId="0F6D4356" w14:textId="77777777" w:rsidR="006255CD" w:rsidRPr="00924F7D" w:rsidRDefault="00F006E3" w:rsidP="00F006E3">
      <w:pPr>
        <w:spacing w:after="0"/>
        <w:jc w:val="center"/>
        <w:rPr>
          <w:rFonts w:ascii="Arial" w:hAnsi="Arial" w:cs="Arial"/>
          <w:b/>
        </w:rPr>
      </w:pPr>
      <w:r w:rsidRPr="00924F7D">
        <w:rPr>
          <w:rFonts w:ascii="Arial" w:hAnsi="Arial" w:cs="Arial"/>
          <w:b/>
        </w:rPr>
        <w:t xml:space="preserve">o nabavi cestovnih motornih vozila </w:t>
      </w:r>
    </w:p>
    <w:p w14:paraId="6DBCFA61" w14:textId="4BBCC59A" w:rsidR="00F006E3" w:rsidRPr="00924F7D" w:rsidRDefault="00F006E3" w:rsidP="008D542C">
      <w:pPr>
        <w:spacing w:after="0"/>
        <w:jc w:val="center"/>
        <w:rPr>
          <w:rFonts w:ascii="Arial" w:hAnsi="Arial" w:cs="Arial"/>
          <w:b/>
        </w:rPr>
      </w:pPr>
      <w:r w:rsidRPr="00924F7D">
        <w:rPr>
          <w:rFonts w:ascii="Arial" w:hAnsi="Arial" w:cs="Arial"/>
          <w:b/>
        </w:rPr>
        <w:t xml:space="preserve">za </w:t>
      </w:r>
      <w:r w:rsidR="008D542C">
        <w:rPr>
          <w:rFonts w:ascii="Arial" w:hAnsi="Arial" w:cs="Arial"/>
          <w:b/>
        </w:rPr>
        <w:t xml:space="preserve">prijevoz pacijenata na i s hemodijalize </w:t>
      </w:r>
    </w:p>
    <w:p w14:paraId="05DE47AA" w14:textId="77777777" w:rsidR="00F006E3" w:rsidRPr="00924F7D" w:rsidRDefault="00F006E3" w:rsidP="00F006E3">
      <w:pPr>
        <w:spacing w:after="0"/>
        <w:jc w:val="center"/>
        <w:rPr>
          <w:rFonts w:ascii="Arial" w:hAnsi="Arial" w:cs="Arial"/>
          <w:b/>
        </w:rPr>
      </w:pPr>
    </w:p>
    <w:p w14:paraId="3B6FF1F1" w14:textId="77777777" w:rsidR="00F006E3" w:rsidRPr="00924F7D" w:rsidRDefault="00F006E3" w:rsidP="00F006E3">
      <w:pPr>
        <w:spacing w:after="0"/>
        <w:jc w:val="center"/>
        <w:rPr>
          <w:rFonts w:ascii="Arial" w:hAnsi="Arial" w:cs="Arial"/>
          <w:b/>
        </w:rPr>
      </w:pPr>
      <w:r w:rsidRPr="00924F7D">
        <w:rPr>
          <w:rFonts w:ascii="Arial" w:hAnsi="Arial" w:cs="Arial"/>
          <w:b/>
        </w:rPr>
        <w:t>I.</w:t>
      </w:r>
    </w:p>
    <w:p w14:paraId="50A17255" w14:textId="692A4DE6" w:rsidR="00F006E3" w:rsidRPr="001F7A41" w:rsidRDefault="00F006E3" w:rsidP="00F006E3">
      <w:pPr>
        <w:spacing w:after="0"/>
        <w:jc w:val="both"/>
        <w:rPr>
          <w:rFonts w:ascii="Arial" w:hAnsi="Arial" w:cs="Arial"/>
        </w:rPr>
      </w:pPr>
      <w:r w:rsidRPr="00924F7D">
        <w:rPr>
          <w:rFonts w:ascii="Arial" w:hAnsi="Arial" w:cs="Arial"/>
        </w:rPr>
        <w:t>Nabavi</w:t>
      </w:r>
      <w:r w:rsidR="006255CD" w:rsidRPr="00924F7D">
        <w:rPr>
          <w:rFonts w:ascii="Arial" w:hAnsi="Arial" w:cs="Arial"/>
        </w:rPr>
        <w:t xml:space="preserve">t će se </w:t>
      </w:r>
      <w:r w:rsidR="00697F79">
        <w:rPr>
          <w:rFonts w:ascii="Arial" w:hAnsi="Arial" w:cs="Arial"/>
        </w:rPr>
        <w:t xml:space="preserve">dva </w:t>
      </w:r>
      <w:r w:rsidR="006255CD" w:rsidRPr="001F7A41">
        <w:rPr>
          <w:rFonts w:ascii="Arial" w:hAnsi="Arial" w:cs="Arial"/>
        </w:rPr>
        <w:t>(</w:t>
      </w:r>
      <w:r w:rsidR="00697F79">
        <w:rPr>
          <w:rFonts w:ascii="Arial" w:hAnsi="Arial" w:cs="Arial"/>
        </w:rPr>
        <w:t>2</w:t>
      </w:r>
      <w:r w:rsidR="00252076" w:rsidRPr="001F7A41">
        <w:rPr>
          <w:rFonts w:ascii="Arial" w:hAnsi="Arial" w:cs="Arial"/>
        </w:rPr>
        <w:t>)</w:t>
      </w:r>
      <w:r w:rsidR="006255CD" w:rsidRPr="001F7A41">
        <w:rPr>
          <w:rFonts w:ascii="Arial" w:hAnsi="Arial" w:cs="Arial"/>
        </w:rPr>
        <w:t xml:space="preserve"> cestovn</w:t>
      </w:r>
      <w:r w:rsidR="00697F79">
        <w:rPr>
          <w:rFonts w:ascii="Arial" w:hAnsi="Arial" w:cs="Arial"/>
        </w:rPr>
        <w:t>a</w:t>
      </w:r>
      <w:r w:rsidR="006255CD" w:rsidRPr="001F7A41">
        <w:rPr>
          <w:rFonts w:ascii="Arial" w:hAnsi="Arial" w:cs="Arial"/>
        </w:rPr>
        <w:t xml:space="preserve"> motorn</w:t>
      </w:r>
      <w:r w:rsidR="00697F79">
        <w:rPr>
          <w:rFonts w:ascii="Arial" w:hAnsi="Arial" w:cs="Arial"/>
        </w:rPr>
        <w:t>a</w:t>
      </w:r>
      <w:r w:rsidRPr="001F7A41">
        <w:rPr>
          <w:rFonts w:ascii="Arial" w:hAnsi="Arial" w:cs="Arial"/>
        </w:rPr>
        <w:t xml:space="preserve"> vozila za </w:t>
      </w:r>
      <w:r w:rsidR="008D542C">
        <w:rPr>
          <w:rFonts w:ascii="Arial" w:hAnsi="Arial" w:cs="Arial"/>
        </w:rPr>
        <w:t xml:space="preserve">prijevoz pacijenata na i s hemodijalize, </w:t>
      </w:r>
      <w:r w:rsidRPr="001F7A41">
        <w:rPr>
          <w:rFonts w:ascii="Arial" w:hAnsi="Arial" w:cs="Arial"/>
        </w:rPr>
        <w:t xml:space="preserve">procijenjene vrijednosti nabave ukupno </w:t>
      </w:r>
      <w:r w:rsidR="00C80AE2">
        <w:rPr>
          <w:rFonts w:ascii="Arial" w:hAnsi="Arial" w:cs="Arial"/>
        </w:rPr>
        <w:t>8</w:t>
      </w:r>
      <w:r w:rsidR="00697F79" w:rsidRPr="00CA51EF">
        <w:rPr>
          <w:rFonts w:ascii="Arial" w:hAnsi="Arial" w:cs="Arial"/>
        </w:rPr>
        <w:t>0.000</w:t>
      </w:r>
      <w:r w:rsidR="004E159A" w:rsidRPr="00CA51EF">
        <w:rPr>
          <w:rFonts w:ascii="Arial" w:hAnsi="Arial" w:cs="Arial"/>
        </w:rPr>
        <w:t>,00</w:t>
      </w:r>
      <w:r w:rsidRPr="00CA51EF">
        <w:rPr>
          <w:rFonts w:ascii="Arial" w:hAnsi="Arial" w:cs="Arial"/>
        </w:rPr>
        <w:t xml:space="preserve"> eura</w:t>
      </w:r>
      <w:r w:rsidR="00252076" w:rsidRPr="00CA51EF">
        <w:rPr>
          <w:rFonts w:ascii="Arial" w:hAnsi="Arial" w:cs="Arial"/>
        </w:rPr>
        <w:t xml:space="preserve"> </w:t>
      </w:r>
      <w:r w:rsidRPr="00CA51EF">
        <w:rPr>
          <w:rFonts w:ascii="Arial" w:hAnsi="Arial" w:cs="Arial"/>
        </w:rPr>
        <w:t xml:space="preserve">bez </w:t>
      </w:r>
      <w:r w:rsidRPr="001F7A41">
        <w:rPr>
          <w:rFonts w:ascii="Arial" w:hAnsi="Arial" w:cs="Arial"/>
        </w:rPr>
        <w:t>PDV-a</w:t>
      </w:r>
      <w:r w:rsidR="0015143C">
        <w:rPr>
          <w:rFonts w:ascii="Arial" w:hAnsi="Arial" w:cs="Arial"/>
        </w:rPr>
        <w:t>.</w:t>
      </w:r>
    </w:p>
    <w:p w14:paraId="5CAC012B" w14:textId="77777777" w:rsidR="00F006E3" w:rsidRPr="001F7A41" w:rsidRDefault="00F006E3" w:rsidP="00F006E3">
      <w:pPr>
        <w:spacing w:after="0"/>
        <w:ind w:firstLine="708"/>
        <w:rPr>
          <w:rFonts w:ascii="Arial" w:hAnsi="Arial" w:cs="Arial"/>
        </w:rPr>
      </w:pPr>
    </w:p>
    <w:p w14:paraId="4DB5A3BD" w14:textId="77777777" w:rsidR="00F006E3" w:rsidRPr="00924F7D" w:rsidRDefault="00F006E3" w:rsidP="00F006E3">
      <w:pPr>
        <w:spacing w:after="0"/>
        <w:jc w:val="center"/>
        <w:rPr>
          <w:rFonts w:ascii="Arial" w:hAnsi="Arial" w:cs="Arial"/>
          <w:b/>
        </w:rPr>
      </w:pPr>
      <w:r w:rsidRPr="00924F7D">
        <w:rPr>
          <w:rFonts w:ascii="Arial" w:hAnsi="Arial" w:cs="Arial"/>
          <w:b/>
        </w:rPr>
        <w:t>II.</w:t>
      </w:r>
    </w:p>
    <w:p w14:paraId="4C5770B0" w14:textId="0F9A34C5" w:rsidR="00F006E3" w:rsidRPr="00FD6940" w:rsidRDefault="00F006E3" w:rsidP="00F006E3">
      <w:pPr>
        <w:spacing w:after="0"/>
        <w:jc w:val="both"/>
        <w:rPr>
          <w:rFonts w:ascii="Arial" w:hAnsi="Arial" w:cs="Arial"/>
        </w:rPr>
      </w:pPr>
      <w:r w:rsidRPr="00924F7D">
        <w:rPr>
          <w:rFonts w:ascii="Arial" w:hAnsi="Arial" w:cs="Arial"/>
        </w:rPr>
        <w:t xml:space="preserve">Sredstva za nabavu iz članka I. ove Odluke </w:t>
      </w:r>
      <w:r w:rsidR="00285CAC" w:rsidRPr="00FD6940">
        <w:rPr>
          <w:rFonts w:ascii="Arial" w:hAnsi="Arial" w:cs="Arial"/>
        </w:rPr>
        <w:t>bi</w:t>
      </w:r>
      <w:r w:rsidR="004C39B4" w:rsidRPr="00FD6940">
        <w:rPr>
          <w:rFonts w:ascii="Arial" w:hAnsi="Arial" w:cs="Arial"/>
        </w:rPr>
        <w:t>t</w:t>
      </w:r>
      <w:r w:rsidR="00285CAC" w:rsidRPr="00FD6940">
        <w:rPr>
          <w:rFonts w:ascii="Arial" w:hAnsi="Arial" w:cs="Arial"/>
        </w:rPr>
        <w:t xml:space="preserve"> će </w:t>
      </w:r>
      <w:r w:rsidRPr="00FD6940">
        <w:rPr>
          <w:rFonts w:ascii="Arial" w:hAnsi="Arial" w:cs="Arial"/>
        </w:rPr>
        <w:t xml:space="preserve">osigurana </w:t>
      </w:r>
      <w:r w:rsidR="004D3BFF" w:rsidRPr="00924F7D">
        <w:rPr>
          <w:rFonts w:ascii="Arial" w:hAnsi="Arial" w:cs="Arial"/>
        </w:rPr>
        <w:t>f</w:t>
      </w:r>
      <w:r w:rsidRPr="00924F7D">
        <w:rPr>
          <w:rFonts w:ascii="Arial" w:hAnsi="Arial" w:cs="Arial"/>
        </w:rPr>
        <w:t xml:space="preserve">inancijskim planom Zavoda za hitnu medicinu Ličko-senjske županije </w:t>
      </w:r>
      <w:r w:rsidR="009B76F3">
        <w:rPr>
          <w:rFonts w:ascii="Arial" w:hAnsi="Arial" w:cs="Arial"/>
        </w:rPr>
        <w:t xml:space="preserve">za 2026. godinu </w:t>
      </w:r>
      <w:r w:rsidRPr="00924F7D">
        <w:rPr>
          <w:rFonts w:ascii="Arial" w:hAnsi="Arial" w:cs="Arial"/>
        </w:rPr>
        <w:t xml:space="preserve">te će se </w:t>
      </w:r>
      <w:r w:rsidR="006D76B6">
        <w:rPr>
          <w:rFonts w:ascii="Arial" w:hAnsi="Arial" w:cs="Arial"/>
        </w:rPr>
        <w:t xml:space="preserve">financirati iz </w:t>
      </w:r>
      <w:r w:rsidR="006D76B6" w:rsidRPr="00FD6940">
        <w:rPr>
          <w:rFonts w:ascii="Arial" w:hAnsi="Arial" w:cs="Arial"/>
        </w:rPr>
        <w:t xml:space="preserve">viška prihoda i tekućih vlastitih i namjenskih prihoda Zavoda. </w:t>
      </w:r>
    </w:p>
    <w:p w14:paraId="3E383FD1" w14:textId="77777777" w:rsidR="009B18B0" w:rsidRPr="00924F7D" w:rsidRDefault="009B18B0" w:rsidP="00F006E3">
      <w:pPr>
        <w:spacing w:after="0"/>
        <w:jc w:val="both"/>
        <w:rPr>
          <w:rFonts w:ascii="Arial" w:hAnsi="Arial" w:cs="Arial"/>
        </w:rPr>
      </w:pPr>
    </w:p>
    <w:p w14:paraId="6B3B7BC0" w14:textId="7B2A8630" w:rsidR="009B18B0" w:rsidRPr="00924F7D" w:rsidRDefault="009B18B0" w:rsidP="00F006E3">
      <w:pPr>
        <w:spacing w:after="0"/>
        <w:jc w:val="both"/>
        <w:rPr>
          <w:rFonts w:ascii="Arial" w:hAnsi="Arial" w:cs="Arial"/>
          <w:b/>
          <w:bCs/>
        </w:rPr>
      </w:pP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  <w:b/>
          <w:bCs/>
        </w:rPr>
        <w:t xml:space="preserve">  III. </w:t>
      </w:r>
    </w:p>
    <w:p w14:paraId="4D252051" w14:textId="6BA7DFD5" w:rsidR="00285CAC" w:rsidRPr="00924F7D" w:rsidRDefault="00F006E3" w:rsidP="00F006E3">
      <w:pPr>
        <w:jc w:val="both"/>
        <w:rPr>
          <w:rFonts w:ascii="Arial" w:hAnsi="Arial" w:cs="Arial"/>
        </w:rPr>
      </w:pPr>
      <w:r w:rsidRPr="00924F7D">
        <w:rPr>
          <w:rFonts w:ascii="Arial" w:hAnsi="Arial" w:cs="Arial"/>
        </w:rPr>
        <w:t>Ova Odluka stupa na snagu danom donošenja</w:t>
      </w:r>
      <w:r w:rsidR="00463396">
        <w:rPr>
          <w:rFonts w:ascii="Arial" w:hAnsi="Arial" w:cs="Arial"/>
        </w:rPr>
        <w:t>.</w:t>
      </w:r>
      <w:r w:rsidRPr="00924F7D">
        <w:rPr>
          <w:rFonts w:ascii="Arial" w:hAnsi="Arial" w:cs="Arial"/>
        </w:rPr>
        <w:t xml:space="preserve"> </w:t>
      </w:r>
    </w:p>
    <w:p w14:paraId="0CBB5DF0" w14:textId="77777777" w:rsidR="003D7727" w:rsidRPr="00924F7D" w:rsidRDefault="003D7727" w:rsidP="004C39B4">
      <w:pPr>
        <w:jc w:val="both"/>
        <w:rPr>
          <w:rFonts w:ascii="Arial" w:hAnsi="Arial" w:cs="Arial"/>
        </w:rPr>
      </w:pPr>
    </w:p>
    <w:p w14:paraId="70F7DAED" w14:textId="4446A3A9" w:rsidR="00F006E3" w:rsidRPr="00924F7D" w:rsidRDefault="00F006E3" w:rsidP="00F006E3">
      <w:pPr>
        <w:spacing w:after="0"/>
        <w:jc w:val="both"/>
        <w:rPr>
          <w:rFonts w:ascii="Arial" w:hAnsi="Arial" w:cs="Arial"/>
        </w:rPr>
      </w:pP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</w:r>
      <w:r w:rsidRPr="00924F7D">
        <w:rPr>
          <w:rFonts w:ascii="Arial" w:hAnsi="Arial" w:cs="Arial"/>
        </w:rPr>
        <w:tab/>
        <w:t xml:space="preserve">           PREDSJEDNICA    </w:t>
      </w:r>
    </w:p>
    <w:p w14:paraId="6F96B95F" w14:textId="50D0FEC1" w:rsidR="00F006E3" w:rsidRPr="00924F7D" w:rsidRDefault="00F006E3" w:rsidP="00F006E3">
      <w:pPr>
        <w:spacing w:after="0"/>
        <w:jc w:val="both"/>
        <w:rPr>
          <w:rFonts w:ascii="Arial" w:hAnsi="Arial" w:cs="Arial"/>
        </w:rPr>
      </w:pPr>
      <w:r w:rsidRPr="00924F7D">
        <w:rPr>
          <w:rFonts w:ascii="Arial" w:hAnsi="Arial" w:cs="Arial"/>
        </w:rPr>
        <w:t xml:space="preserve">                                                                                </w:t>
      </w:r>
      <w:r w:rsidR="00E41356" w:rsidRPr="00924F7D">
        <w:rPr>
          <w:rFonts w:ascii="Arial" w:hAnsi="Arial" w:cs="Arial"/>
        </w:rPr>
        <w:t xml:space="preserve">          </w:t>
      </w:r>
      <w:r w:rsidRPr="00924F7D">
        <w:rPr>
          <w:rFonts w:ascii="Arial" w:hAnsi="Arial" w:cs="Arial"/>
        </w:rPr>
        <w:t xml:space="preserve">Tomislava Jurković, mag. </w:t>
      </w:r>
      <w:proofErr w:type="spellStart"/>
      <w:r w:rsidRPr="00924F7D">
        <w:rPr>
          <w:rFonts w:ascii="Arial" w:hAnsi="Arial" w:cs="Arial"/>
        </w:rPr>
        <w:t>act</w:t>
      </w:r>
      <w:proofErr w:type="spellEnd"/>
      <w:r w:rsidRPr="00924F7D">
        <w:rPr>
          <w:rFonts w:ascii="Arial" w:hAnsi="Arial" w:cs="Arial"/>
        </w:rPr>
        <w:t xml:space="preserve">. </w:t>
      </w:r>
      <w:proofErr w:type="spellStart"/>
      <w:r w:rsidRPr="00924F7D">
        <w:rPr>
          <w:rFonts w:ascii="Arial" w:hAnsi="Arial" w:cs="Arial"/>
        </w:rPr>
        <w:t>soc</w:t>
      </w:r>
      <w:proofErr w:type="spellEnd"/>
      <w:r w:rsidRPr="00924F7D">
        <w:rPr>
          <w:rFonts w:ascii="Arial" w:hAnsi="Arial" w:cs="Arial"/>
        </w:rPr>
        <w:t xml:space="preserve">.  </w:t>
      </w:r>
    </w:p>
    <w:p w14:paraId="04525459" w14:textId="77777777" w:rsidR="00F006E3" w:rsidRPr="00924F7D" w:rsidRDefault="00F006E3" w:rsidP="00F006E3">
      <w:pPr>
        <w:spacing w:after="0"/>
        <w:jc w:val="both"/>
        <w:rPr>
          <w:rFonts w:ascii="Arial" w:hAnsi="Arial" w:cs="Arial"/>
        </w:rPr>
      </w:pPr>
    </w:p>
    <w:p w14:paraId="657A7DEC" w14:textId="77777777" w:rsidR="00F006E3" w:rsidRPr="00924F7D" w:rsidRDefault="00F006E3" w:rsidP="00F006E3">
      <w:pPr>
        <w:spacing w:after="0"/>
        <w:jc w:val="both"/>
        <w:rPr>
          <w:rFonts w:ascii="Arial" w:hAnsi="Arial" w:cs="Arial"/>
          <w:b/>
          <w:color w:val="FF0000"/>
        </w:rPr>
      </w:pPr>
    </w:p>
    <w:p w14:paraId="273DAB4A" w14:textId="77777777" w:rsidR="00251F3F" w:rsidRPr="00924F7D" w:rsidRDefault="00251F3F" w:rsidP="00251F3F">
      <w:pPr>
        <w:rPr>
          <w:rFonts w:ascii="Arial" w:hAnsi="Arial" w:cs="Arial"/>
          <w:sz w:val="16"/>
          <w:szCs w:val="16"/>
        </w:rPr>
      </w:pPr>
    </w:p>
    <w:p w14:paraId="03E10696" w14:textId="77777777" w:rsidR="00251F3F" w:rsidRPr="00924F7D" w:rsidRDefault="00251F3F" w:rsidP="00251F3F">
      <w:pPr>
        <w:rPr>
          <w:rFonts w:ascii="Arial" w:hAnsi="Arial" w:cs="Arial"/>
          <w:sz w:val="16"/>
          <w:szCs w:val="16"/>
        </w:rPr>
      </w:pPr>
    </w:p>
    <w:p w14:paraId="549E0377" w14:textId="77777777" w:rsidR="00976A5E" w:rsidRPr="00924F7D" w:rsidRDefault="00976A5E" w:rsidP="008540F4">
      <w:pPr>
        <w:spacing w:after="0"/>
        <w:rPr>
          <w:rFonts w:ascii="Arial" w:hAnsi="Arial" w:cs="Arial"/>
        </w:rPr>
      </w:pPr>
    </w:p>
    <w:p w14:paraId="4CF7D98D" w14:textId="77777777" w:rsidR="00251F3F" w:rsidRPr="00924F7D" w:rsidRDefault="00251F3F" w:rsidP="00251F3F">
      <w:pPr>
        <w:rPr>
          <w:rFonts w:ascii="Arial" w:hAnsi="Arial" w:cs="Arial"/>
          <w:sz w:val="16"/>
          <w:szCs w:val="16"/>
        </w:rPr>
      </w:pPr>
    </w:p>
    <w:p w14:paraId="5B61D096" w14:textId="77777777" w:rsidR="00251F3F" w:rsidRPr="00924F7D" w:rsidRDefault="00251F3F" w:rsidP="00251F3F">
      <w:pPr>
        <w:rPr>
          <w:rFonts w:ascii="Arial" w:hAnsi="Arial" w:cs="Arial"/>
          <w:sz w:val="16"/>
          <w:szCs w:val="16"/>
        </w:rPr>
      </w:pPr>
    </w:p>
    <w:p w14:paraId="528BE694" w14:textId="77777777" w:rsidR="00251F3F" w:rsidRPr="00924F7D" w:rsidRDefault="00251F3F" w:rsidP="008540F4">
      <w:pPr>
        <w:spacing w:after="0"/>
        <w:rPr>
          <w:rFonts w:ascii="Arial" w:hAnsi="Arial" w:cs="Arial"/>
        </w:rPr>
      </w:pPr>
    </w:p>
    <w:sectPr w:rsidR="00251F3F" w:rsidRPr="00924F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C814" w14:textId="77777777" w:rsidR="001141FE" w:rsidRDefault="001141FE" w:rsidP="00976A5E">
      <w:pPr>
        <w:spacing w:after="0" w:line="240" w:lineRule="auto"/>
      </w:pPr>
      <w:r>
        <w:separator/>
      </w:r>
    </w:p>
  </w:endnote>
  <w:endnote w:type="continuationSeparator" w:id="0">
    <w:p w14:paraId="50FB34AD" w14:textId="77777777" w:rsidR="001141FE" w:rsidRDefault="001141FE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7233E19A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5D0C6E23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40EA2901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B62D3C5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29630C1A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45B6" w14:textId="77777777" w:rsidR="001141FE" w:rsidRDefault="001141FE" w:rsidP="00976A5E">
      <w:pPr>
        <w:spacing w:after="0" w:line="240" w:lineRule="auto"/>
      </w:pPr>
      <w:r>
        <w:separator/>
      </w:r>
    </w:p>
  </w:footnote>
  <w:footnote w:type="continuationSeparator" w:id="0">
    <w:p w14:paraId="67D6E854" w14:textId="77777777" w:rsidR="001141FE" w:rsidRDefault="001141FE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EE2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1470DA28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486DF34B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247D6B0B" wp14:editId="7A8051A5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0054C"/>
    <w:rsid w:val="00022CBC"/>
    <w:rsid w:val="00022D73"/>
    <w:rsid w:val="000B1CFB"/>
    <w:rsid w:val="000C4D18"/>
    <w:rsid w:val="000D2D10"/>
    <w:rsid w:val="000D770F"/>
    <w:rsid w:val="000F2824"/>
    <w:rsid w:val="001139DE"/>
    <w:rsid w:val="001141FE"/>
    <w:rsid w:val="001205E8"/>
    <w:rsid w:val="00122F5D"/>
    <w:rsid w:val="0015143C"/>
    <w:rsid w:val="00167D50"/>
    <w:rsid w:val="00172F55"/>
    <w:rsid w:val="00184AB3"/>
    <w:rsid w:val="00194C8C"/>
    <w:rsid w:val="001C5669"/>
    <w:rsid w:val="001E29C9"/>
    <w:rsid w:val="001F7A41"/>
    <w:rsid w:val="002003D4"/>
    <w:rsid w:val="00202CC5"/>
    <w:rsid w:val="002133DE"/>
    <w:rsid w:val="00227BFF"/>
    <w:rsid w:val="00235347"/>
    <w:rsid w:val="00236AFA"/>
    <w:rsid w:val="002454F4"/>
    <w:rsid w:val="00251F3F"/>
    <w:rsid w:val="00252076"/>
    <w:rsid w:val="00285CAC"/>
    <w:rsid w:val="00297B49"/>
    <w:rsid w:val="002A2AFB"/>
    <w:rsid w:val="003536DC"/>
    <w:rsid w:val="003621FA"/>
    <w:rsid w:val="003940B5"/>
    <w:rsid w:val="003C27F0"/>
    <w:rsid w:val="003D7727"/>
    <w:rsid w:val="003F0180"/>
    <w:rsid w:val="00406FD9"/>
    <w:rsid w:val="00415686"/>
    <w:rsid w:val="00434E68"/>
    <w:rsid w:val="00453E99"/>
    <w:rsid w:val="00463396"/>
    <w:rsid w:val="00464D7F"/>
    <w:rsid w:val="004A2700"/>
    <w:rsid w:val="004C39B4"/>
    <w:rsid w:val="004D0415"/>
    <w:rsid w:val="004D3BFF"/>
    <w:rsid w:val="004E159A"/>
    <w:rsid w:val="00525597"/>
    <w:rsid w:val="00551604"/>
    <w:rsid w:val="00572574"/>
    <w:rsid w:val="00590BC6"/>
    <w:rsid w:val="005B0DC9"/>
    <w:rsid w:val="005F2E7D"/>
    <w:rsid w:val="006255CD"/>
    <w:rsid w:val="00635F27"/>
    <w:rsid w:val="00695147"/>
    <w:rsid w:val="006954A9"/>
    <w:rsid w:val="00697F79"/>
    <w:rsid w:val="006A13D4"/>
    <w:rsid w:val="006B0144"/>
    <w:rsid w:val="006D76B6"/>
    <w:rsid w:val="006F4788"/>
    <w:rsid w:val="007139C4"/>
    <w:rsid w:val="00745AD6"/>
    <w:rsid w:val="00760371"/>
    <w:rsid w:val="00765197"/>
    <w:rsid w:val="007826D9"/>
    <w:rsid w:val="007943DB"/>
    <w:rsid w:val="007A7073"/>
    <w:rsid w:val="007B407F"/>
    <w:rsid w:val="007B781D"/>
    <w:rsid w:val="007E3616"/>
    <w:rsid w:val="008039C9"/>
    <w:rsid w:val="00826DBA"/>
    <w:rsid w:val="00843599"/>
    <w:rsid w:val="008540F4"/>
    <w:rsid w:val="00881216"/>
    <w:rsid w:val="008D542C"/>
    <w:rsid w:val="008D738E"/>
    <w:rsid w:val="008F4257"/>
    <w:rsid w:val="0091690E"/>
    <w:rsid w:val="00924F7D"/>
    <w:rsid w:val="00944BEF"/>
    <w:rsid w:val="00946322"/>
    <w:rsid w:val="00973D7E"/>
    <w:rsid w:val="00976A5E"/>
    <w:rsid w:val="009962F9"/>
    <w:rsid w:val="009B0F1F"/>
    <w:rsid w:val="009B18B0"/>
    <w:rsid w:val="009B4F6E"/>
    <w:rsid w:val="009B76F3"/>
    <w:rsid w:val="009D02D7"/>
    <w:rsid w:val="009D0655"/>
    <w:rsid w:val="009E2962"/>
    <w:rsid w:val="009F6526"/>
    <w:rsid w:val="00A07C5F"/>
    <w:rsid w:val="00A357D2"/>
    <w:rsid w:val="00A7370C"/>
    <w:rsid w:val="00AA2798"/>
    <w:rsid w:val="00AA526B"/>
    <w:rsid w:val="00AC4F08"/>
    <w:rsid w:val="00AC75AF"/>
    <w:rsid w:val="00B06E84"/>
    <w:rsid w:val="00B106C3"/>
    <w:rsid w:val="00B12CEA"/>
    <w:rsid w:val="00B3127A"/>
    <w:rsid w:val="00B32EE6"/>
    <w:rsid w:val="00B8543C"/>
    <w:rsid w:val="00BA2E65"/>
    <w:rsid w:val="00BB01AC"/>
    <w:rsid w:val="00BC70C3"/>
    <w:rsid w:val="00C14919"/>
    <w:rsid w:val="00C24437"/>
    <w:rsid w:val="00C377F2"/>
    <w:rsid w:val="00C80AE2"/>
    <w:rsid w:val="00CA51EF"/>
    <w:rsid w:val="00CE0D0A"/>
    <w:rsid w:val="00D07AD9"/>
    <w:rsid w:val="00D3486B"/>
    <w:rsid w:val="00D6098B"/>
    <w:rsid w:val="00D927D4"/>
    <w:rsid w:val="00DB2378"/>
    <w:rsid w:val="00DC1E06"/>
    <w:rsid w:val="00DD10B8"/>
    <w:rsid w:val="00DE3C16"/>
    <w:rsid w:val="00DF23CA"/>
    <w:rsid w:val="00DF6A6E"/>
    <w:rsid w:val="00E17743"/>
    <w:rsid w:val="00E17D27"/>
    <w:rsid w:val="00E323EE"/>
    <w:rsid w:val="00E41356"/>
    <w:rsid w:val="00E543E7"/>
    <w:rsid w:val="00F006E3"/>
    <w:rsid w:val="00F04006"/>
    <w:rsid w:val="00F229A5"/>
    <w:rsid w:val="00F61254"/>
    <w:rsid w:val="00F75DE0"/>
    <w:rsid w:val="00FD0E86"/>
    <w:rsid w:val="00FD321A"/>
    <w:rsid w:val="00FD6940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4344A"/>
  <w15:docId w15:val="{7A5B2085-9488-4C50-A2FE-513117BA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paragraph" w:customStyle="1" w:styleId="tb-na16">
    <w:name w:val="tb-na16"/>
    <w:basedOn w:val="Normal"/>
    <w:rsid w:val="003D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FFA0-0C04-46AB-BB0B-3F510CA6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90</cp:revision>
  <cp:lastPrinted>2026-03-24T14:03:00Z</cp:lastPrinted>
  <dcterms:created xsi:type="dcterms:W3CDTF">2022-03-28T11:19:00Z</dcterms:created>
  <dcterms:modified xsi:type="dcterms:W3CDTF">2026-03-24T14:05:00Z</dcterms:modified>
</cp:coreProperties>
</file>