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8" w:rsidRPr="008E7281" w:rsidRDefault="00422198" w:rsidP="00D12427">
      <w:pPr>
        <w:pStyle w:val="Bezproreda"/>
        <w:rPr>
          <w:rFonts w:cstheme="minorHAnsi"/>
        </w:rPr>
      </w:pPr>
    </w:p>
    <w:p w:rsidR="00422198" w:rsidRPr="000124EA" w:rsidRDefault="00422198" w:rsidP="00422198">
      <w:pPr>
        <w:pStyle w:val="Bezproreda"/>
        <w:rPr>
          <w:rFonts w:cstheme="minorHAnsi"/>
          <w:b/>
        </w:rPr>
      </w:pPr>
      <w:r w:rsidRPr="000124EA">
        <w:rPr>
          <w:rFonts w:cstheme="minorHAnsi"/>
          <w:b/>
        </w:rPr>
        <w:t>Zavod za hitnu medicinu</w:t>
      </w:r>
    </w:p>
    <w:p w:rsidR="00422198" w:rsidRPr="000124EA" w:rsidRDefault="00422198" w:rsidP="00422198">
      <w:pPr>
        <w:pStyle w:val="Bezproreda"/>
        <w:rPr>
          <w:rFonts w:cstheme="minorHAnsi"/>
          <w:b/>
        </w:rPr>
      </w:pPr>
      <w:r w:rsidRPr="000124EA">
        <w:rPr>
          <w:rFonts w:cstheme="minorHAnsi"/>
          <w:b/>
        </w:rPr>
        <w:t>Ličko-senjske županije</w:t>
      </w:r>
      <w:r w:rsidRPr="000124EA">
        <w:rPr>
          <w:rFonts w:cstheme="minorHAnsi"/>
          <w:b/>
        </w:rPr>
        <w:tab/>
      </w:r>
      <w:r w:rsidRPr="000124EA">
        <w:rPr>
          <w:rFonts w:cstheme="minorHAnsi"/>
          <w:b/>
        </w:rPr>
        <w:tab/>
        <w:t xml:space="preserve">                                                         </w:t>
      </w:r>
    </w:p>
    <w:p w:rsidR="00422198" w:rsidRPr="000124EA" w:rsidRDefault="00422198" w:rsidP="00422198">
      <w:pPr>
        <w:pStyle w:val="Bezproreda"/>
        <w:rPr>
          <w:rFonts w:cstheme="minorHAnsi"/>
        </w:rPr>
      </w:pPr>
      <w:r w:rsidRPr="000124EA">
        <w:rPr>
          <w:rFonts w:cstheme="minorHAnsi"/>
        </w:rPr>
        <w:t>Gospić, Vile Velebita 15</w:t>
      </w:r>
    </w:p>
    <w:p w:rsidR="00392FFE" w:rsidRPr="00392FFE" w:rsidRDefault="00392FFE" w:rsidP="00392FFE">
      <w:pPr>
        <w:widowControl w:val="0"/>
        <w:autoSpaceDE w:val="0"/>
        <w:autoSpaceDN w:val="0"/>
        <w:adjustRightInd w:val="0"/>
        <w:spacing w:line="35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007-06/23-01/</w:t>
      </w:r>
      <w:proofErr w:type="spellStart"/>
      <w:r>
        <w:rPr>
          <w:rFonts w:asciiTheme="minorHAnsi" w:hAnsiTheme="minorHAnsi" w:cstheme="minorHAnsi"/>
          <w:sz w:val="22"/>
          <w:szCs w:val="22"/>
        </w:rPr>
        <w:t>01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URBROJ: 2125/76-05-23-01</w:t>
      </w:r>
    </w:p>
    <w:p w:rsidR="00422198" w:rsidRPr="00497F0F" w:rsidRDefault="002763ED" w:rsidP="00422198">
      <w:pPr>
        <w:pStyle w:val="Bezproreda"/>
        <w:rPr>
          <w:rFonts w:cstheme="minorHAnsi"/>
        </w:rPr>
      </w:pPr>
      <w:r w:rsidRPr="00497F0F">
        <w:rPr>
          <w:rFonts w:cstheme="minorHAnsi"/>
        </w:rPr>
        <w:t>Gospić,</w:t>
      </w:r>
      <w:r w:rsidR="0003667C" w:rsidRPr="00497F0F">
        <w:rPr>
          <w:rFonts w:cstheme="minorHAnsi"/>
        </w:rPr>
        <w:t xml:space="preserve"> </w:t>
      </w:r>
      <w:r w:rsidR="00755C71" w:rsidRPr="00497F0F">
        <w:rPr>
          <w:rFonts w:cstheme="minorHAnsi"/>
        </w:rPr>
        <w:t>31</w:t>
      </w:r>
      <w:r w:rsidRPr="00497F0F">
        <w:rPr>
          <w:rFonts w:cstheme="minorHAnsi"/>
        </w:rPr>
        <w:t>.</w:t>
      </w:r>
      <w:r w:rsidR="00755C71" w:rsidRPr="00497F0F">
        <w:rPr>
          <w:rFonts w:cstheme="minorHAnsi"/>
        </w:rPr>
        <w:t xml:space="preserve"> </w:t>
      </w:r>
      <w:r w:rsidR="00B86244" w:rsidRPr="00497F0F">
        <w:rPr>
          <w:rFonts w:cstheme="minorHAnsi"/>
        </w:rPr>
        <w:t>ožujka</w:t>
      </w:r>
      <w:r w:rsidR="00772FBC" w:rsidRPr="00497F0F">
        <w:rPr>
          <w:rFonts w:cstheme="minorHAnsi"/>
        </w:rPr>
        <w:t xml:space="preserve"> </w:t>
      </w:r>
      <w:r w:rsidR="002F0FF7" w:rsidRPr="00497F0F">
        <w:rPr>
          <w:rFonts w:cstheme="minorHAnsi"/>
        </w:rPr>
        <w:t>2023</w:t>
      </w:r>
      <w:r w:rsidR="00422198" w:rsidRPr="00497F0F">
        <w:rPr>
          <w:rFonts w:cstheme="minorHAnsi"/>
        </w:rPr>
        <w:t>.</w:t>
      </w:r>
      <w:r w:rsidR="00947941" w:rsidRPr="00497F0F">
        <w:rPr>
          <w:rFonts w:cstheme="minorHAnsi"/>
        </w:rPr>
        <w:tab/>
      </w:r>
      <w:r w:rsidR="00947941" w:rsidRPr="00497F0F">
        <w:rPr>
          <w:rFonts w:cstheme="minorHAnsi"/>
        </w:rPr>
        <w:tab/>
      </w:r>
      <w:r w:rsidR="00947941" w:rsidRPr="00497F0F">
        <w:rPr>
          <w:rFonts w:cstheme="minorHAnsi"/>
        </w:rPr>
        <w:tab/>
      </w:r>
      <w:r w:rsidR="00947941" w:rsidRPr="00497F0F">
        <w:rPr>
          <w:rFonts w:cstheme="minorHAnsi"/>
        </w:rPr>
        <w:tab/>
      </w:r>
      <w:r w:rsidR="00C7033B" w:rsidRP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497F0F">
        <w:rPr>
          <w:rFonts w:cstheme="minorHAnsi"/>
        </w:rPr>
        <w:tab/>
      </w:r>
      <w:r w:rsidR="00C7033B" w:rsidRPr="00497F0F">
        <w:rPr>
          <w:rFonts w:cstheme="minorHAnsi"/>
        </w:rPr>
        <w:tab/>
      </w:r>
      <w:r w:rsidR="00947941" w:rsidRPr="00497F0F">
        <w:rPr>
          <w:rFonts w:cstheme="minorHAnsi"/>
        </w:rPr>
        <w:tab/>
      </w:r>
      <w:r w:rsidR="00947941" w:rsidRPr="00497F0F">
        <w:rPr>
          <w:rFonts w:cstheme="minorHAnsi"/>
        </w:rPr>
        <w:tab/>
      </w:r>
      <w:r w:rsidR="00947941" w:rsidRPr="00497F0F">
        <w:rPr>
          <w:rFonts w:cstheme="minorHAnsi"/>
        </w:rPr>
        <w:tab/>
      </w:r>
      <w:r w:rsidR="00E2547B" w:rsidRPr="00497F0F">
        <w:rPr>
          <w:rFonts w:cstheme="minorHAnsi"/>
        </w:rPr>
        <w:tab/>
      </w:r>
      <w:r w:rsidR="00C57D45" w:rsidRPr="00497F0F">
        <w:rPr>
          <w:rFonts w:cstheme="minorHAnsi"/>
        </w:rPr>
        <w:tab/>
      </w:r>
      <w:r w:rsidR="00C57D45" w:rsidRPr="00497F0F">
        <w:rPr>
          <w:rFonts w:cstheme="minorHAnsi"/>
        </w:rPr>
        <w:tab/>
      </w:r>
      <w:r w:rsidR="00C57D45" w:rsidRPr="00497F0F">
        <w:rPr>
          <w:rFonts w:cstheme="minorHAnsi"/>
        </w:rPr>
        <w:tab/>
      </w:r>
      <w:r w:rsidR="00C57D45" w:rsidRPr="00497F0F">
        <w:rPr>
          <w:rFonts w:cstheme="minorHAnsi"/>
        </w:rPr>
        <w:tab/>
      </w:r>
      <w:r w:rsidR="00755C71" w:rsidRPr="00497F0F">
        <w:rPr>
          <w:rFonts w:cstheme="minorHAnsi"/>
        </w:rPr>
        <w:tab/>
      </w:r>
      <w:r w:rsidR="00755C71" w:rsidRPr="00497F0F">
        <w:rPr>
          <w:rFonts w:cstheme="minorHAnsi"/>
        </w:rPr>
        <w:tab/>
      </w:r>
      <w:r w:rsidR="00755C71" w:rsidRPr="00497F0F">
        <w:rPr>
          <w:rFonts w:cstheme="minorHAnsi"/>
        </w:rPr>
        <w:tab/>
        <w:t xml:space="preserve">  </w:t>
      </w:r>
      <w:r w:rsidR="00C57D45" w:rsidRPr="00497F0F">
        <w:rPr>
          <w:rFonts w:cstheme="minorHAnsi"/>
        </w:rPr>
        <w:tab/>
      </w:r>
      <w:r w:rsidR="00C57D45" w:rsidRPr="00497F0F">
        <w:rPr>
          <w:rFonts w:cstheme="minorHAnsi"/>
        </w:rPr>
        <w:tab/>
      </w:r>
      <w:r w:rsidR="00C57D45" w:rsidRPr="00497F0F">
        <w:rPr>
          <w:rFonts w:cstheme="minorHAnsi"/>
        </w:rPr>
        <w:tab/>
      </w:r>
      <w:r w:rsidR="00422198" w:rsidRPr="00497F0F">
        <w:rPr>
          <w:rFonts w:cstheme="minorHAnsi"/>
        </w:rPr>
        <w:tab/>
      </w:r>
      <w:r w:rsidR="00422198" w:rsidRPr="00497F0F">
        <w:rPr>
          <w:rFonts w:cstheme="minorHAnsi"/>
        </w:rPr>
        <w:tab/>
      </w:r>
      <w:r w:rsidR="00422198" w:rsidRPr="00497F0F">
        <w:rPr>
          <w:rFonts w:cstheme="minorHAnsi"/>
        </w:rPr>
        <w:tab/>
        <w:t xml:space="preserve">                                 </w:t>
      </w:r>
    </w:p>
    <w:p w:rsidR="00422198" w:rsidRPr="000124EA" w:rsidRDefault="00422198" w:rsidP="004221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7D45" w:rsidRPr="000124EA" w:rsidRDefault="00C57D45" w:rsidP="00422198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57D45" w:rsidRPr="000124EA" w:rsidRDefault="00C57D45" w:rsidP="004221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7D45" w:rsidRPr="000124EA" w:rsidRDefault="00C57D45" w:rsidP="004221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2198" w:rsidRPr="000124EA" w:rsidRDefault="00422198" w:rsidP="00A9756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124EA">
        <w:rPr>
          <w:rFonts w:asciiTheme="minorHAnsi" w:hAnsiTheme="minorHAnsi" w:cstheme="minorHAnsi"/>
          <w:sz w:val="22"/>
          <w:szCs w:val="22"/>
        </w:rPr>
        <w:t xml:space="preserve">Temeljem članka 21. točke 2. </w:t>
      </w:r>
      <w:r w:rsidR="00A97560" w:rsidRPr="000124EA">
        <w:rPr>
          <w:rFonts w:asciiTheme="minorHAnsi" w:hAnsiTheme="minorHAnsi" w:cstheme="minorHAnsi"/>
          <w:sz w:val="22"/>
          <w:szCs w:val="22"/>
        </w:rPr>
        <w:t>Statuta Zavoda za hitnu medicinu Ličko-senjske županije (KLASA: 023-08/17-01/</w:t>
      </w:r>
      <w:proofErr w:type="spellStart"/>
      <w:r w:rsidR="00A97560" w:rsidRPr="000124EA">
        <w:rPr>
          <w:rFonts w:asciiTheme="minorHAnsi" w:hAnsiTheme="minorHAnsi" w:cstheme="minorHAnsi"/>
          <w:sz w:val="22"/>
          <w:szCs w:val="22"/>
        </w:rPr>
        <w:t>01</w:t>
      </w:r>
      <w:proofErr w:type="spellEnd"/>
      <w:r w:rsidR="00A97560" w:rsidRPr="000124EA">
        <w:rPr>
          <w:rFonts w:asciiTheme="minorHAnsi" w:hAnsiTheme="minorHAnsi" w:cstheme="minorHAnsi"/>
          <w:sz w:val="22"/>
          <w:szCs w:val="22"/>
        </w:rPr>
        <w:t>, URBROJ: 2125/76-17-06 od 11. siječnja 2017. godine, Odluka o izmjenama i dopunama Statuta Zavoda za hitnu medicinu Ličko-senjske županije od 24. srpnja 2020. godine, KLASA: 023-01/20</w:t>
      </w:r>
      <w:r w:rsidR="007A6C27">
        <w:rPr>
          <w:rFonts w:asciiTheme="minorHAnsi" w:hAnsiTheme="minorHAnsi" w:cstheme="minorHAnsi"/>
          <w:sz w:val="22"/>
          <w:szCs w:val="22"/>
        </w:rPr>
        <w:t xml:space="preserve">-01/20, URBROJ: 2125/76-20-03) i Uredbe o izmjenama i dopuni Uredbe o nazivima radnih mjesta i koeficijentima složenosti poslova u javnim službama („Narodne novine“, br. 26/2023), </w:t>
      </w:r>
      <w:r w:rsidRPr="000124EA">
        <w:rPr>
          <w:rFonts w:asciiTheme="minorHAnsi" w:hAnsiTheme="minorHAnsi" w:cstheme="minorHAnsi"/>
          <w:sz w:val="22"/>
          <w:szCs w:val="22"/>
        </w:rPr>
        <w:t xml:space="preserve">Upravno vijeće </w:t>
      </w:r>
      <w:r w:rsidRPr="004669DB">
        <w:rPr>
          <w:rFonts w:asciiTheme="minorHAnsi" w:hAnsiTheme="minorHAnsi" w:cstheme="minorHAnsi"/>
          <w:sz w:val="22"/>
          <w:szCs w:val="22"/>
        </w:rPr>
        <w:t xml:space="preserve">na </w:t>
      </w:r>
      <w:r w:rsidR="004669DB" w:rsidRPr="004669DB">
        <w:rPr>
          <w:rFonts w:asciiTheme="minorHAnsi" w:hAnsiTheme="minorHAnsi" w:cstheme="minorHAnsi"/>
          <w:sz w:val="22"/>
          <w:szCs w:val="22"/>
        </w:rPr>
        <w:t>22</w:t>
      </w:r>
      <w:r w:rsidRPr="004669DB">
        <w:rPr>
          <w:rFonts w:asciiTheme="minorHAnsi" w:hAnsiTheme="minorHAnsi" w:cstheme="minorHAnsi"/>
          <w:sz w:val="22"/>
          <w:szCs w:val="22"/>
        </w:rPr>
        <w:t>. sjednici</w:t>
      </w:r>
      <w:r w:rsidRPr="000124EA">
        <w:rPr>
          <w:rFonts w:asciiTheme="minorHAnsi" w:hAnsiTheme="minorHAnsi" w:cstheme="minorHAnsi"/>
          <w:sz w:val="22"/>
          <w:szCs w:val="22"/>
        </w:rPr>
        <w:t xml:space="preserve"> održanoj </w:t>
      </w:r>
      <w:r w:rsidR="00755C71" w:rsidRPr="00497F0F">
        <w:rPr>
          <w:rFonts w:asciiTheme="minorHAnsi" w:hAnsiTheme="minorHAnsi" w:cstheme="minorHAnsi"/>
          <w:sz w:val="22"/>
          <w:szCs w:val="22"/>
        </w:rPr>
        <w:t>31</w:t>
      </w:r>
      <w:r w:rsidR="002763ED" w:rsidRPr="00497F0F">
        <w:rPr>
          <w:rFonts w:asciiTheme="minorHAnsi" w:hAnsiTheme="minorHAnsi" w:cstheme="minorHAnsi"/>
          <w:sz w:val="22"/>
          <w:szCs w:val="22"/>
        </w:rPr>
        <w:t>.</w:t>
      </w:r>
      <w:r w:rsidR="00CB647F" w:rsidRPr="00497F0F">
        <w:rPr>
          <w:rFonts w:asciiTheme="minorHAnsi" w:hAnsiTheme="minorHAnsi" w:cstheme="minorHAnsi"/>
          <w:sz w:val="22"/>
          <w:szCs w:val="22"/>
        </w:rPr>
        <w:t xml:space="preserve"> </w:t>
      </w:r>
      <w:r w:rsidR="004669DB" w:rsidRPr="00497F0F">
        <w:rPr>
          <w:rFonts w:asciiTheme="minorHAnsi" w:hAnsiTheme="minorHAnsi" w:cstheme="minorHAnsi"/>
          <w:sz w:val="22"/>
          <w:szCs w:val="22"/>
        </w:rPr>
        <w:t>ožujka 2023</w:t>
      </w:r>
      <w:r w:rsidRPr="00497F0F">
        <w:rPr>
          <w:rFonts w:asciiTheme="minorHAnsi" w:hAnsiTheme="minorHAnsi" w:cstheme="minorHAnsi"/>
          <w:sz w:val="22"/>
          <w:szCs w:val="22"/>
        </w:rPr>
        <w:t>. godine</w:t>
      </w:r>
      <w:r w:rsidRPr="00152473">
        <w:rPr>
          <w:rFonts w:asciiTheme="minorHAnsi" w:hAnsiTheme="minorHAnsi" w:cstheme="minorHAnsi"/>
          <w:sz w:val="22"/>
          <w:szCs w:val="22"/>
        </w:rPr>
        <w:t xml:space="preserve"> donijelo je</w:t>
      </w:r>
      <w:r w:rsidRPr="000124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198" w:rsidRPr="000124EA" w:rsidRDefault="00422198" w:rsidP="00D12427">
      <w:pPr>
        <w:pStyle w:val="Bezproreda"/>
        <w:rPr>
          <w:rFonts w:cstheme="minorHAnsi"/>
        </w:rPr>
      </w:pPr>
    </w:p>
    <w:p w:rsidR="00CB647F" w:rsidRPr="000124EA" w:rsidRDefault="00D12427" w:rsidP="00CB647F">
      <w:pPr>
        <w:pStyle w:val="Bezproreda"/>
        <w:jc w:val="center"/>
        <w:rPr>
          <w:rFonts w:cstheme="minorHAnsi"/>
          <w:b/>
        </w:rPr>
      </w:pPr>
      <w:r w:rsidRPr="000124EA">
        <w:rPr>
          <w:rFonts w:cstheme="minorHAnsi"/>
          <w:b/>
        </w:rPr>
        <w:t>O D L U K U</w:t>
      </w:r>
    </w:p>
    <w:p w:rsidR="00125B58" w:rsidRPr="000124EA" w:rsidRDefault="007827D0" w:rsidP="00CB647F">
      <w:pPr>
        <w:pStyle w:val="Bezproreda"/>
        <w:jc w:val="center"/>
        <w:rPr>
          <w:rFonts w:cstheme="minorHAnsi"/>
          <w:b/>
        </w:rPr>
      </w:pPr>
      <w:r w:rsidRPr="000124EA">
        <w:rPr>
          <w:rFonts w:cstheme="minorHAnsi"/>
          <w:b/>
        </w:rPr>
        <w:t>o</w:t>
      </w:r>
      <w:r w:rsidR="00572172" w:rsidRPr="000124EA">
        <w:rPr>
          <w:rFonts w:cstheme="minorHAnsi"/>
          <w:b/>
        </w:rPr>
        <w:t xml:space="preserve"> </w:t>
      </w:r>
      <w:r w:rsidR="002F0FF7">
        <w:rPr>
          <w:rFonts w:cstheme="minorHAnsi"/>
          <w:b/>
        </w:rPr>
        <w:t>IV</w:t>
      </w:r>
      <w:r w:rsidR="00E2547B" w:rsidRPr="000124EA">
        <w:rPr>
          <w:rFonts w:cstheme="minorHAnsi"/>
          <w:b/>
        </w:rPr>
        <w:t xml:space="preserve">. </w:t>
      </w:r>
      <w:r w:rsidR="005D5741">
        <w:rPr>
          <w:rFonts w:cstheme="minorHAnsi"/>
          <w:b/>
        </w:rPr>
        <w:t>izmjeni</w:t>
      </w:r>
      <w:r w:rsidR="00572172" w:rsidRPr="000124EA">
        <w:rPr>
          <w:rFonts w:cstheme="minorHAnsi"/>
          <w:b/>
        </w:rPr>
        <w:t xml:space="preserve"> </w:t>
      </w:r>
      <w:r w:rsidR="005D5741">
        <w:rPr>
          <w:rFonts w:cstheme="minorHAnsi"/>
          <w:b/>
        </w:rPr>
        <w:t>i dopuni</w:t>
      </w:r>
      <w:r w:rsidR="00125B58" w:rsidRPr="000124EA">
        <w:rPr>
          <w:rFonts w:cstheme="minorHAnsi"/>
          <w:b/>
        </w:rPr>
        <w:t xml:space="preserve"> </w:t>
      </w:r>
    </w:p>
    <w:p w:rsidR="00572172" w:rsidRPr="000124EA" w:rsidRDefault="00572172" w:rsidP="00CB647F">
      <w:pPr>
        <w:pStyle w:val="Bezproreda"/>
        <w:jc w:val="center"/>
        <w:rPr>
          <w:rFonts w:cstheme="minorHAnsi"/>
          <w:b/>
        </w:rPr>
      </w:pPr>
      <w:r w:rsidRPr="000124EA">
        <w:rPr>
          <w:rFonts w:cstheme="minorHAnsi"/>
          <w:b/>
        </w:rPr>
        <w:t>Pravilnika o organizaciji i sistematizaciji radnih mjesta</w:t>
      </w:r>
    </w:p>
    <w:p w:rsidR="00FB3F77" w:rsidRPr="000124EA" w:rsidRDefault="00572172" w:rsidP="00CB647F">
      <w:pPr>
        <w:pStyle w:val="Bezproreda"/>
        <w:jc w:val="center"/>
        <w:rPr>
          <w:rFonts w:cstheme="minorHAnsi"/>
          <w:b/>
        </w:rPr>
      </w:pPr>
      <w:r w:rsidRPr="000124EA">
        <w:rPr>
          <w:rFonts w:cstheme="minorHAnsi"/>
          <w:b/>
        </w:rPr>
        <w:t>u Zavodu za hitnu medicinu Ličko-senjske županije</w:t>
      </w:r>
    </w:p>
    <w:p w:rsidR="00FB3F77" w:rsidRPr="000124EA" w:rsidRDefault="00FB3F77" w:rsidP="001A2821">
      <w:pPr>
        <w:pStyle w:val="Bezproreda"/>
        <w:rPr>
          <w:rFonts w:cstheme="minorHAnsi"/>
          <w:b/>
        </w:rPr>
      </w:pPr>
    </w:p>
    <w:p w:rsidR="00CB647F" w:rsidRPr="000124EA" w:rsidRDefault="00CB647F" w:rsidP="00276AF3">
      <w:pPr>
        <w:pStyle w:val="Bezproreda"/>
        <w:rPr>
          <w:rFonts w:cstheme="minorHAnsi"/>
          <w:b/>
        </w:rPr>
      </w:pPr>
    </w:p>
    <w:p w:rsidR="00513165" w:rsidRPr="000124EA" w:rsidRDefault="00572172" w:rsidP="00CB647F">
      <w:pPr>
        <w:pStyle w:val="Bezproreda"/>
        <w:jc w:val="center"/>
        <w:rPr>
          <w:rFonts w:cstheme="minorHAnsi"/>
          <w:b/>
        </w:rPr>
      </w:pPr>
      <w:r w:rsidRPr="000124EA">
        <w:rPr>
          <w:rFonts w:cstheme="minorHAnsi"/>
          <w:b/>
        </w:rPr>
        <w:t>Članak 1.</w:t>
      </w:r>
    </w:p>
    <w:p w:rsidR="004C009F" w:rsidRPr="000124EA" w:rsidRDefault="004C009F" w:rsidP="00276AF3">
      <w:pPr>
        <w:pStyle w:val="Bezproreda"/>
        <w:rPr>
          <w:rFonts w:cstheme="minorHAnsi"/>
          <w:b/>
        </w:rPr>
      </w:pPr>
    </w:p>
    <w:p w:rsidR="00DC5976" w:rsidRPr="002F0FF7" w:rsidRDefault="00D92680" w:rsidP="002F0FF7">
      <w:pPr>
        <w:pStyle w:val="Bezproreda"/>
        <w:jc w:val="both"/>
        <w:rPr>
          <w:rFonts w:cstheme="minorHAnsi"/>
        </w:rPr>
      </w:pPr>
      <w:r w:rsidRPr="000124EA">
        <w:rPr>
          <w:rFonts w:cstheme="minorHAnsi"/>
          <w:b/>
        </w:rPr>
        <w:t xml:space="preserve">             </w:t>
      </w:r>
      <w:r w:rsidR="0049129B" w:rsidRPr="000124EA">
        <w:rPr>
          <w:rFonts w:cstheme="minorHAnsi"/>
        </w:rPr>
        <w:t>U</w:t>
      </w:r>
      <w:r w:rsidR="007D642A" w:rsidRPr="000124EA">
        <w:rPr>
          <w:rFonts w:cstheme="minorHAnsi"/>
        </w:rPr>
        <w:t xml:space="preserve"> Pravilniku o organizaciji i sistematizaciji radnih mjesta u Zavodu za hitnu medicinu Ličko-senjske županije (KLASA: 023-08/17-01/09, URBROJ: 2125/76-17-06 od 12. lipnja 2017. godine, Odluka o izmjeni i dopuni Pravilnika o organizaciji i sistematizaciji radnih mjesta u Zavodu za hitnu medicinu Ličko-senjske županije</w:t>
      </w:r>
      <w:r w:rsidR="00D001A0">
        <w:rPr>
          <w:rFonts w:cstheme="minorHAnsi"/>
        </w:rPr>
        <w:t>,</w:t>
      </w:r>
      <w:r w:rsidR="007D642A" w:rsidRPr="000124EA">
        <w:rPr>
          <w:rFonts w:cstheme="minorHAnsi"/>
        </w:rPr>
        <w:t xml:space="preserve"> KLASA: 023-01/20-01/40, URBROJ: 2125/76-20-03 od 28. prosinca 2020. </w:t>
      </w:r>
      <w:r w:rsidR="00277316" w:rsidRPr="000124EA">
        <w:rPr>
          <w:rFonts w:cstheme="minorHAnsi"/>
        </w:rPr>
        <w:t>g</w:t>
      </w:r>
      <w:r w:rsidR="007D642A" w:rsidRPr="000124EA">
        <w:rPr>
          <w:rFonts w:cstheme="minorHAnsi"/>
        </w:rPr>
        <w:t xml:space="preserve">odine, </w:t>
      </w:r>
      <w:r w:rsidR="00D001A0" w:rsidRPr="000124EA">
        <w:rPr>
          <w:rFonts w:cstheme="minorHAnsi"/>
        </w:rPr>
        <w:t xml:space="preserve">Odluka o </w:t>
      </w:r>
      <w:r w:rsidR="00D001A0">
        <w:rPr>
          <w:rFonts w:cstheme="minorHAnsi"/>
        </w:rPr>
        <w:t>II. izmjenama i dopunama</w:t>
      </w:r>
      <w:r w:rsidR="00D001A0" w:rsidRPr="000124EA">
        <w:rPr>
          <w:rFonts w:cstheme="minorHAnsi"/>
        </w:rPr>
        <w:t xml:space="preserve"> Pravilnika o organizaciji i sistematizaciji radnih mjesta u Zavodu za hitnu medicinu Ličko-senjske županije</w:t>
      </w:r>
      <w:r w:rsidR="00D001A0">
        <w:rPr>
          <w:rFonts w:ascii="Calibri" w:hAnsi="Calibri" w:cs="Calibri"/>
        </w:rPr>
        <w:t xml:space="preserve"> KLASA: 023-01/21-01/45, URBROJ: 2125/76-21-03 </w:t>
      </w:r>
      <w:r w:rsidR="00D001A0">
        <w:rPr>
          <w:rFonts w:cstheme="minorHAnsi"/>
        </w:rPr>
        <w:t xml:space="preserve">od </w:t>
      </w:r>
      <w:r w:rsidR="00D001A0" w:rsidRPr="000124EA">
        <w:rPr>
          <w:rFonts w:cstheme="minorHAnsi"/>
        </w:rPr>
        <w:t>28. prosinca 2021.</w:t>
      </w:r>
      <w:r w:rsidR="00D001A0" w:rsidRPr="000124EA">
        <w:rPr>
          <w:rFonts w:cstheme="minorHAnsi"/>
        </w:rPr>
        <w:tab/>
      </w:r>
      <w:r w:rsidR="00D001A0">
        <w:rPr>
          <w:rFonts w:cstheme="minorHAnsi"/>
        </w:rPr>
        <w:t>godine,</w:t>
      </w:r>
      <w:r w:rsidR="00D001A0" w:rsidRPr="000124EA">
        <w:rPr>
          <w:rFonts w:cstheme="minorHAnsi"/>
        </w:rPr>
        <w:tab/>
      </w:r>
      <w:r w:rsidR="002F0FF7" w:rsidRPr="000124EA">
        <w:rPr>
          <w:rFonts w:cstheme="minorHAnsi"/>
        </w:rPr>
        <w:t xml:space="preserve">Odluka o </w:t>
      </w:r>
      <w:r w:rsidR="002F0FF7">
        <w:rPr>
          <w:rFonts w:cstheme="minorHAnsi"/>
        </w:rPr>
        <w:t>III. izmjenama i dopunama</w:t>
      </w:r>
      <w:r w:rsidR="002F0FF7" w:rsidRPr="000124EA">
        <w:rPr>
          <w:rFonts w:cstheme="minorHAnsi"/>
        </w:rPr>
        <w:t xml:space="preserve"> Pravilnika o organizaciji i sistematizaciji radnih mjesta u Zavodu za hitnu medicinu Ličko-senjske županije</w:t>
      </w:r>
      <w:r w:rsidR="002F0FF7">
        <w:rPr>
          <w:rFonts w:cstheme="minorHAnsi"/>
        </w:rPr>
        <w:t xml:space="preserve">, </w:t>
      </w:r>
      <w:r w:rsidR="002F0FF7">
        <w:rPr>
          <w:rFonts w:ascii="Calibri" w:hAnsi="Calibri" w:cs="Calibri"/>
        </w:rPr>
        <w:t>KLASA: 007-06/22-01/</w:t>
      </w:r>
      <w:proofErr w:type="spellStart"/>
      <w:r w:rsidR="002F0FF7">
        <w:rPr>
          <w:rFonts w:ascii="Calibri" w:hAnsi="Calibri" w:cs="Calibri"/>
        </w:rPr>
        <w:t>01</w:t>
      </w:r>
      <w:proofErr w:type="spellEnd"/>
      <w:r w:rsidR="002F0FF7">
        <w:rPr>
          <w:rFonts w:ascii="Calibri" w:hAnsi="Calibri" w:cs="Calibri"/>
        </w:rPr>
        <w:t xml:space="preserve">, URBROJ: 2125/76-03-22-01 od </w:t>
      </w:r>
      <w:r w:rsidR="002F0FF7" w:rsidRPr="00152473">
        <w:rPr>
          <w:rFonts w:cstheme="minorHAnsi"/>
        </w:rPr>
        <w:t>31. siječnja 2022.</w:t>
      </w:r>
      <w:r w:rsidR="002F0FF7">
        <w:rPr>
          <w:rFonts w:cstheme="minorHAnsi"/>
        </w:rPr>
        <w:t xml:space="preserve"> godine, nadalje: Pravilnik), </w:t>
      </w:r>
      <w:r w:rsidR="00976986" w:rsidRPr="000124EA">
        <w:rPr>
          <w:rFonts w:cstheme="minorHAnsi"/>
        </w:rPr>
        <w:t xml:space="preserve">u </w:t>
      </w:r>
      <w:r w:rsidR="00DC5976" w:rsidRPr="000124EA">
        <w:rPr>
          <w:rFonts w:cstheme="minorHAnsi"/>
          <w:i/>
        </w:rPr>
        <w:t>Prilogu 2. Popis radnih mjesta s koeficijentima složenosti poslova radnog mjesta</w:t>
      </w:r>
      <w:r w:rsidR="00DC5976" w:rsidRPr="000124EA">
        <w:rPr>
          <w:rFonts w:cstheme="minorHAnsi"/>
        </w:rPr>
        <w:t xml:space="preserve">, </w:t>
      </w:r>
    </w:p>
    <w:p w:rsidR="00DC5976" w:rsidRPr="000124EA" w:rsidRDefault="00DC5976" w:rsidP="00DC5976">
      <w:pPr>
        <w:rPr>
          <w:rFonts w:asciiTheme="minorHAnsi" w:hAnsiTheme="minorHAnsi" w:cstheme="minorHAnsi"/>
          <w:sz w:val="22"/>
          <w:szCs w:val="22"/>
        </w:rPr>
      </w:pPr>
    </w:p>
    <w:p w:rsidR="00970E66" w:rsidRDefault="00DC5976" w:rsidP="00970E66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2F0FF7">
        <w:rPr>
          <w:rFonts w:cstheme="minorHAnsi"/>
        </w:rPr>
        <w:lastRenderedPageBreak/>
        <w:t xml:space="preserve">u ustrojstvenoj jedinici </w:t>
      </w:r>
      <w:r w:rsidR="002F0FF7" w:rsidRPr="002F0FF7">
        <w:rPr>
          <w:rFonts w:cstheme="minorHAnsi"/>
          <w:i/>
        </w:rPr>
        <w:t>Ured ravnatelja</w:t>
      </w:r>
      <w:r w:rsidR="00B90998" w:rsidRPr="002F0FF7">
        <w:rPr>
          <w:rFonts w:cstheme="minorHAnsi"/>
        </w:rPr>
        <w:t xml:space="preserve"> </w:t>
      </w:r>
      <w:r w:rsidR="002F0FF7" w:rsidRPr="002F0FF7">
        <w:rPr>
          <w:rFonts w:cstheme="minorHAnsi"/>
        </w:rPr>
        <w:t xml:space="preserve">točka </w:t>
      </w:r>
      <w:r w:rsidR="002F0FF7">
        <w:rPr>
          <w:rFonts w:cstheme="minorHAnsi"/>
        </w:rPr>
        <w:t xml:space="preserve">4. (administrativni referent), </w:t>
      </w:r>
      <w:r w:rsidR="002F0FF7" w:rsidRPr="002F0FF7">
        <w:rPr>
          <w:rFonts w:cstheme="minorHAnsi"/>
        </w:rPr>
        <w:t>kolona koeficijent složenosti radnog mjesta se</w:t>
      </w:r>
      <w:r w:rsidR="002F0FF7">
        <w:rPr>
          <w:rFonts w:cstheme="minorHAnsi"/>
        </w:rPr>
        <w:t xml:space="preserve"> mijenja na način da umjesto koeficijenta 0,824 treba stajati koeficijent </w:t>
      </w:r>
      <w:r w:rsidR="002F0FF7" w:rsidRPr="002F0FF7">
        <w:rPr>
          <w:rFonts w:cstheme="minorHAnsi"/>
          <w:b/>
        </w:rPr>
        <w:t>0,865</w:t>
      </w:r>
      <w:r w:rsidR="002F0FF7">
        <w:rPr>
          <w:rFonts w:cstheme="minorHAnsi"/>
        </w:rPr>
        <w:t>,</w:t>
      </w:r>
    </w:p>
    <w:p w:rsidR="002F0FF7" w:rsidRDefault="002F0FF7" w:rsidP="002F0FF7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2F0FF7">
        <w:rPr>
          <w:rFonts w:cstheme="minorHAnsi"/>
        </w:rPr>
        <w:t xml:space="preserve">u ustrojstvenoj jedinici </w:t>
      </w:r>
      <w:r w:rsidRPr="002F0FF7">
        <w:rPr>
          <w:rFonts w:cstheme="minorHAnsi"/>
          <w:i/>
        </w:rPr>
        <w:t>Ured ravnatelja</w:t>
      </w:r>
      <w:r w:rsidRPr="002F0FF7">
        <w:rPr>
          <w:rFonts w:cstheme="minorHAnsi"/>
        </w:rPr>
        <w:t xml:space="preserve"> točka </w:t>
      </w:r>
      <w:r>
        <w:rPr>
          <w:rFonts w:cstheme="minorHAnsi"/>
        </w:rPr>
        <w:t xml:space="preserve">5. (domar – kućni majstor, vozač, dostavljač), </w:t>
      </w:r>
      <w:r w:rsidRPr="002F0FF7">
        <w:rPr>
          <w:rFonts w:cstheme="minorHAnsi"/>
        </w:rPr>
        <w:t>kolona koeficijent složenosti radnog mjesta se</w:t>
      </w:r>
      <w:r>
        <w:rPr>
          <w:rFonts w:cstheme="minorHAnsi"/>
        </w:rPr>
        <w:t xml:space="preserve"> mijenja na način da umjesto koeficijenta 0,776 treba stajati koeficijent </w:t>
      </w:r>
      <w:r w:rsidRPr="002F0FF7">
        <w:rPr>
          <w:rFonts w:cstheme="minorHAnsi"/>
          <w:b/>
        </w:rPr>
        <w:t>0,</w:t>
      </w:r>
      <w:r>
        <w:rPr>
          <w:rFonts w:cstheme="minorHAnsi"/>
          <w:b/>
        </w:rPr>
        <w:t>815</w:t>
      </w:r>
      <w:r>
        <w:rPr>
          <w:rFonts w:cstheme="minorHAnsi"/>
        </w:rPr>
        <w:t>,</w:t>
      </w:r>
    </w:p>
    <w:p w:rsidR="002F0FF7" w:rsidRDefault="002F0FF7" w:rsidP="002F0FF7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2F0FF7">
        <w:rPr>
          <w:rFonts w:cstheme="minorHAnsi"/>
        </w:rPr>
        <w:t xml:space="preserve">u ustrojstvenoj jedinici </w:t>
      </w:r>
      <w:r>
        <w:rPr>
          <w:rFonts w:cstheme="minorHAnsi"/>
          <w:i/>
        </w:rPr>
        <w:t xml:space="preserve">Služba za pravne, kadrovske i opće poslove </w:t>
      </w:r>
      <w:r w:rsidRPr="002F0FF7">
        <w:rPr>
          <w:rFonts w:cstheme="minorHAnsi"/>
        </w:rPr>
        <w:t xml:space="preserve">točka </w:t>
      </w:r>
      <w:r w:rsidR="00F8118F">
        <w:rPr>
          <w:rFonts w:cstheme="minorHAnsi"/>
        </w:rPr>
        <w:t>18</w:t>
      </w:r>
      <w:r>
        <w:rPr>
          <w:rFonts w:cstheme="minorHAnsi"/>
        </w:rPr>
        <w:t xml:space="preserve">. (spremačica), </w:t>
      </w:r>
      <w:r w:rsidRPr="002F0FF7">
        <w:rPr>
          <w:rFonts w:cstheme="minorHAnsi"/>
        </w:rPr>
        <w:t>kolona koeficijent složenosti radnog mjesta se</w:t>
      </w:r>
      <w:r>
        <w:rPr>
          <w:rFonts w:cstheme="minorHAnsi"/>
        </w:rPr>
        <w:t xml:space="preserve"> mijenja na način da umjesto koeficijenta 0,601 treba stajati koeficijent </w:t>
      </w:r>
      <w:r>
        <w:rPr>
          <w:rFonts w:cstheme="minorHAnsi"/>
          <w:b/>
        </w:rPr>
        <w:t>0,631</w:t>
      </w:r>
      <w:r>
        <w:rPr>
          <w:rFonts w:cstheme="minorHAnsi"/>
        </w:rPr>
        <w:t>,</w:t>
      </w:r>
    </w:p>
    <w:p w:rsidR="002F0FF7" w:rsidRDefault="002F0FF7" w:rsidP="002F0FF7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2F0FF7">
        <w:rPr>
          <w:rFonts w:cstheme="minorHAnsi"/>
        </w:rPr>
        <w:t xml:space="preserve">u ustrojstvenoj jedinici </w:t>
      </w:r>
      <w:r>
        <w:rPr>
          <w:rFonts w:cstheme="minorHAnsi"/>
          <w:i/>
        </w:rPr>
        <w:t xml:space="preserve">Služba za ekonomsko-financijske i računovodstvene poslove </w:t>
      </w:r>
      <w:r w:rsidRPr="002F0FF7">
        <w:rPr>
          <w:rFonts w:cstheme="minorHAnsi"/>
        </w:rPr>
        <w:t xml:space="preserve">točka </w:t>
      </w:r>
      <w:r w:rsidR="00F8118F">
        <w:rPr>
          <w:rFonts w:cstheme="minorHAnsi"/>
        </w:rPr>
        <w:t>21</w:t>
      </w:r>
      <w:r>
        <w:rPr>
          <w:rFonts w:cstheme="minorHAnsi"/>
        </w:rPr>
        <w:t xml:space="preserve">. (računovodstveni referent – financijski knjigovođa), </w:t>
      </w:r>
      <w:r w:rsidRPr="002F0FF7">
        <w:rPr>
          <w:rFonts w:cstheme="minorHAnsi"/>
        </w:rPr>
        <w:t>kolona koeficijent složenosti radnog mjesta se</w:t>
      </w:r>
      <w:r>
        <w:rPr>
          <w:rFonts w:cstheme="minorHAnsi"/>
        </w:rPr>
        <w:t xml:space="preserve"> mijenja na način da umjesto koeficijenta 0,854 treba stajati koeficijent </w:t>
      </w:r>
      <w:r>
        <w:rPr>
          <w:rFonts w:cstheme="minorHAnsi"/>
          <w:b/>
        </w:rPr>
        <w:t>0,897</w:t>
      </w:r>
      <w:r>
        <w:rPr>
          <w:rFonts w:cstheme="minorHAnsi"/>
        </w:rPr>
        <w:t>.</w:t>
      </w:r>
    </w:p>
    <w:p w:rsidR="00970E66" w:rsidRDefault="00970E66" w:rsidP="00E43DD8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64C65" w:rsidRPr="000124EA" w:rsidRDefault="00664C65" w:rsidP="00E43DD8">
      <w:pPr>
        <w:rPr>
          <w:rFonts w:asciiTheme="minorHAnsi" w:hAnsiTheme="minorHAnsi" w:cstheme="minorHAnsi"/>
          <w:sz w:val="22"/>
          <w:szCs w:val="22"/>
        </w:rPr>
      </w:pPr>
    </w:p>
    <w:p w:rsidR="009F2A07" w:rsidRPr="000124EA" w:rsidRDefault="002F0FF7" w:rsidP="000124EA">
      <w:pPr>
        <w:pStyle w:val="Bezproreda"/>
        <w:jc w:val="center"/>
        <w:rPr>
          <w:rFonts w:cstheme="minorHAnsi"/>
        </w:rPr>
      </w:pPr>
      <w:r>
        <w:rPr>
          <w:rFonts w:cstheme="minorHAnsi"/>
          <w:b/>
        </w:rPr>
        <w:t>Članak 2</w:t>
      </w:r>
      <w:r w:rsidR="009F2A07" w:rsidRPr="000124EA">
        <w:rPr>
          <w:rFonts w:cstheme="minorHAnsi"/>
          <w:b/>
        </w:rPr>
        <w:t>.</w:t>
      </w:r>
    </w:p>
    <w:p w:rsidR="009F2A07" w:rsidRPr="000124EA" w:rsidRDefault="009F2A07" w:rsidP="00894F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F2A07" w:rsidRDefault="009F2A07" w:rsidP="00B421C1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0124EA">
        <w:rPr>
          <w:rFonts w:asciiTheme="minorHAnsi" w:hAnsiTheme="minorHAnsi" w:cstheme="minorHAnsi"/>
          <w:sz w:val="22"/>
          <w:szCs w:val="22"/>
        </w:rPr>
        <w:t>Upravno vijeće će najkasnije u roku od 60 dana od dana stupanja na snagu ove Odluke utvrditi pročišćeni tekst Pravilnika.</w:t>
      </w:r>
    </w:p>
    <w:p w:rsidR="000124EA" w:rsidRPr="000124EA" w:rsidRDefault="000124EA" w:rsidP="00B421C1">
      <w:pPr>
        <w:ind w:left="360" w:firstLine="348"/>
        <w:rPr>
          <w:rFonts w:asciiTheme="minorHAnsi" w:hAnsiTheme="minorHAnsi" w:cstheme="minorHAnsi"/>
          <w:sz w:val="22"/>
          <w:szCs w:val="22"/>
        </w:rPr>
      </w:pPr>
    </w:p>
    <w:p w:rsidR="005F0E38" w:rsidRPr="000124EA" w:rsidRDefault="00331849" w:rsidP="000124EA">
      <w:pPr>
        <w:pStyle w:val="Bezproreda"/>
        <w:jc w:val="center"/>
        <w:rPr>
          <w:rFonts w:cstheme="minorHAnsi"/>
          <w:b/>
        </w:rPr>
      </w:pPr>
      <w:r w:rsidRPr="000124EA">
        <w:rPr>
          <w:rFonts w:cstheme="minorHAnsi"/>
          <w:b/>
        </w:rPr>
        <w:t>Članak 5</w:t>
      </w:r>
      <w:r w:rsidR="003B57AB" w:rsidRPr="000124EA">
        <w:rPr>
          <w:rFonts w:cstheme="minorHAnsi"/>
          <w:b/>
        </w:rPr>
        <w:t>.</w:t>
      </w:r>
    </w:p>
    <w:p w:rsidR="003B57AB" w:rsidRPr="000124EA" w:rsidRDefault="003B57AB" w:rsidP="007807BC">
      <w:pPr>
        <w:pStyle w:val="Bezproreda"/>
        <w:ind w:left="2832" w:firstLine="708"/>
        <w:rPr>
          <w:rFonts w:cstheme="minorHAnsi"/>
          <w:b/>
        </w:rPr>
      </w:pPr>
    </w:p>
    <w:p w:rsidR="00F22D6D" w:rsidRPr="000124EA" w:rsidRDefault="005F0E38" w:rsidP="00CC3F4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124EA">
        <w:rPr>
          <w:rFonts w:asciiTheme="minorHAnsi" w:hAnsiTheme="minorHAnsi" w:cstheme="minorHAnsi"/>
          <w:sz w:val="22"/>
          <w:szCs w:val="22"/>
        </w:rPr>
        <w:t xml:space="preserve">Odluka </w:t>
      </w:r>
      <w:r w:rsidR="00F22D6D" w:rsidRPr="000124EA">
        <w:rPr>
          <w:rFonts w:asciiTheme="minorHAnsi" w:hAnsiTheme="minorHAnsi" w:cstheme="minorHAnsi"/>
          <w:sz w:val="22"/>
          <w:szCs w:val="22"/>
        </w:rPr>
        <w:t>stupa na snagu osmog dana od dana objave na oglasnoj ploči Zavoda.</w:t>
      </w:r>
    </w:p>
    <w:p w:rsidR="00B42419" w:rsidRPr="000124EA" w:rsidRDefault="00B42419" w:rsidP="00F94EC2">
      <w:pPr>
        <w:pStyle w:val="Bezproreda"/>
        <w:rPr>
          <w:rFonts w:cstheme="minorHAnsi"/>
          <w:b/>
        </w:rPr>
      </w:pPr>
    </w:p>
    <w:p w:rsidR="00F17CE5" w:rsidRPr="000124EA" w:rsidRDefault="00F17CE5" w:rsidP="00101B92">
      <w:pPr>
        <w:pStyle w:val="Bezproreda"/>
        <w:rPr>
          <w:rFonts w:cstheme="minorHAnsi"/>
        </w:rPr>
      </w:pPr>
    </w:p>
    <w:p w:rsidR="009803CC" w:rsidRPr="000124EA" w:rsidRDefault="002F0FF7" w:rsidP="009803CC">
      <w:pPr>
        <w:pStyle w:val="Bezproreda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PREDSJEDNICA</w:t>
      </w:r>
    </w:p>
    <w:p w:rsidR="00481B21" w:rsidRPr="000124EA" w:rsidRDefault="00481B21" w:rsidP="009803CC">
      <w:pPr>
        <w:pStyle w:val="Bezproreda"/>
        <w:ind w:left="4956" w:firstLine="708"/>
        <w:jc w:val="center"/>
        <w:rPr>
          <w:rFonts w:cstheme="minorHAnsi"/>
        </w:rPr>
      </w:pPr>
    </w:p>
    <w:p w:rsidR="00260691" w:rsidRPr="000124EA" w:rsidRDefault="00F9461F" w:rsidP="00E104DD">
      <w:pPr>
        <w:pStyle w:val="Bezproreda"/>
        <w:ind w:left="4956" w:firstLine="708"/>
        <w:jc w:val="center"/>
        <w:rPr>
          <w:rFonts w:cstheme="minorHAnsi"/>
        </w:rPr>
      </w:pPr>
      <w:r w:rsidRPr="000124EA">
        <w:rPr>
          <w:rFonts w:cstheme="minorHAnsi"/>
        </w:rPr>
        <w:t xml:space="preserve">    </w:t>
      </w:r>
      <w:r w:rsidR="002F0FF7">
        <w:rPr>
          <w:rFonts w:cstheme="minorHAnsi"/>
        </w:rPr>
        <w:t xml:space="preserve">Tomislava Jurković, </w:t>
      </w:r>
      <w:proofErr w:type="spellStart"/>
      <w:r w:rsidR="002F0FF7">
        <w:rPr>
          <w:rFonts w:cstheme="minorHAnsi"/>
        </w:rPr>
        <w:t>mag</w:t>
      </w:r>
      <w:proofErr w:type="spellEnd"/>
      <w:r w:rsidR="002F0FF7">
        <w:rPr>
          <w:rFonts w:cstheme="minorHAnsi"/>
        </w:rPr>
        <w:t xml:space="preserve">. </w:t>
      </w:r>
      <w:proofErr w:type="spellStart"/>
      <w:r w:rsidR="002F0FF7">
        <w:rPr>
          <w:rFonts w:cstheme="minorHAnsi"/>
        </w:rPr>
        <w:t>act</w:t>
      </w:r>
      <w:proofErr w:type="spellEnd"/>
      <w:r w:rsidR="002F0FF7">
        <w:rPr>
          <w:rFonts w:cstheme="minorHAnsi"/>
        </w:rPr>
        <w:t>. soc.</w:t>
      </w:r>
      <w:r w:rsidR="00260691" w:rsidRPr="000124EA">
        <w:rPr>
          <w:rFonts w:cstheme="minorHAnsi"/>
        </w:rPr>
        <w:t xml:space="preserve"> </w:t>
      </w:r>
    </w:p>
    <w:sectPr w:rsidR="00260691" w:rsidRPr="000124EA" w:rsidSect="002A10F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B1" w:rsidRDefault="00573AB1" w:rsidP="009716D9">
      <w:r>
        <w:separator/>
      </w:r>
    </w:p>
  </w:endnote>
  <w:endnote w:type="continuationSeparator" w:id="0">
    <w:p w:rsidR="00573AB1" w:rsidRDefault="00573AB1" w:rsidP="009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47157"/>
      <w:docPartObj>
        <w:docPartGallery w:val="Page Numbers (Bottom of Page)"/>
        <w:docPartUnique/>
      </w:docPartObj>
    </w:sdtPr>
    <w:sdtEndPr/>
    <w:sdtContent>
      <w:p w:rsidR="009D2AB2" w:rsidRDefault="002118E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AB2" w:rsidRDefault="009D2A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B1" w:rsidRDefault="00573AB1" w:rsidP="009716D9">
      <w:r>
        <w:separator/>
      </w:r>
    </w:p>
  </w:footnote>
  <w:footnote w:type="continuationSeparator" w:id="0">
    <w:p w:rsidR="00573AB1" w:rsidRDefault="00573AB1" w:rsidP="0097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26"/>
    <w:multiLevelType w:val="hybridMultilevel"/>
    <w:tmpl w:val="A4CC8FBE"/>
    <w:lvl w:ilvl="0" w:tplc="048CB6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ECE"/>
    <w:multiLevelType w:val="hybridMultilevel"/>
    <w:tmpl w:val="32400D9A"/>
    <w:lvl w:ilvl="0" w:tplc="041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73F55011"/>
    <w:multiLevelType w:val="hybridMultilevel"/>
    <w:tmpl w:val="D9ECCC74"/>
    <w:lvl w:ilvl="0" w:tplc="8506C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2215A"/>
    <w:multiLevelType w:val="hybridMultilevel"/>
    <w:tmpl w:val="E9C85176"/>
    <w:lvl w:ilvl="0" w:tplc="3A1CCF1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14FC2"/>
    <w:multiLevelType w:val="hybridMultilevel"/>
    <w:tmpl w:val="DD84AB1A"/>
    <w:lvl w:ilvl="0" w:tplc="8A92668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427"/>
    <w:rsid w:val="0000160C"/>
    <w:rsid w:val="000025B9"/>
    <w:rsid w:val="00005132"/>
    <w:rsid w:val="000124EA"/>
    <w:rsid w:val="00012A6E"/>
    <w:rsid w:val="00015464"/>
    <w:rsid w:val="0001733C"/>
    <w:rsid w:val="000249A3"/>
    <w:rsid w:val="00024B57"/>
    <w:rsid w:val="00030145"/>
    <w:rsid w:val="0003125D"/>
    <w:rsid w:val="0003667C"/>
    <w:rsid w:val="00036964"/>
    <w:rsid w:val="000559A9"/>
    <w:rsid w:val="000604B7"/>
    <w:rsid w:val="000630AB"/>
    <w:rsid w:val="00066293"/>
    <w:rsid w:val="00080111"/>
    <w:rsid w:val="00084302"/>
    <w:rsid w:val="000866E1"/>
    <w:rsid w:val="00094FFF"/>
    <w:rsid w:val="00095D8D"/>
    <w:rsid w:val="000A2224"/>
    <w:rsid w:val="000A5D12"/>
    <w:rsid w:val="000B36E7"/>
    <w:rsid w:val="000C30F2"/>
    <w:rsid w:val="000D3FFB"/>
    <w:rsid w:val="000D7262"/>
    <w:rsid w:val="000F0059"/>
    <w:rsid w:val="00101B92"/>
    <w:rsid w:val="0010365A"/>
    <w:rsid w:val="00125B58"/>
    <w:rsid w:val="001429B7"/>
    <w:rsid w:val="00150E70"/>
    <w:rsid w:val="00152473"/>
    <w:rsid w:val="0016404A"/>
    <w:rsid w:val="00167C8B"/>
    <w:rsid w:val="00174EFC"/>
    <w:rsid w:val="001755B4"/>
    <w:rsid w:val="00180E05"/>
    <w:rsid w:val="001860E3"/>
    <w:rsid w:val="001874AB"/>
    <w:rsid w:val="001A2821"/>
    <w:rsid w:val="001A3733"/>
    <w:rsid w:val="001A53EF"/>
    <w:rsid w:val="001A618D"/>
    <w:rsid w:val="001B4E3B"/>
    <w:rsid w:val="001C0730"/>
    <w:rsid w:val="001C0999"/>
    <w:rsid w:val="001C1577"/>
    <w:rsid w:val="001C322D"/>
    <w:rsid w:val="001D019B"/>
    <w:rsid w:val="001D0E91"/>
    <w:rsid w:val="001E05F3"/>
    <w:rsid w:val="001E1E52"/>
    <w:rsid w:val="001F2D5F"/>
    <w:rsid w:val="001F7955"/>
    <w:rsid w:val="0020133F"/>
    <w:rsid w:val="002042CB"/>
    <w:rsid w:val="002107A3"/>
    <w:rsid w:val="002118E9"/>
    <w:rsid w:val="00212C6A"/>
    <w:rsid w:val="00212CEB"/>
    <w:rsid w:val="00215F5D"/>
    <w:rsid w:val="00217AAF"/>
    <w:rsid w:val="0022410B"/>
    <w:rsid w:val="00224320"/>
    <w:rsid w:val="00225EEB"/>
    <w:rsid w:val="002312CA"/>
    <w:rsid w:val="00233BED"/>
    <w:rsid w:val="00260691"/>
    <w:rsid w:val="0027167F"/>
    <w:rsid w:val="002763ED"/>
    <w:rsid w:val="00276AF3"/>
    <w:rsid w:val="00277316"/>
    <w:rsid w:val="00282871"/>
    <w:rsid w:val="00291E47"/>
    <w:rsid w:val="00292CD9"/>
    <w:rsid w:val="002A10F3"/>
    <w:rsid w:val="002A4DCF"/>
    <w:rsid w:val="002A7B4A"/>
    <w:rsid w:val="002B2D45"/>
    <w:rsid w:val="002B449D"/>
    <w:rsid w:val="002B45F1"/>
    <w:rsid w:val="002C300E"/>
    <w:rsid w:val="002C60E9"/>
    <w:rsid w:val="002C6DF7"/>
    <w:rsid w:val="002D10BE"/>
    <w:rsid w:val="002D685B"/>
    <w:rsid w:val="002E5431"/>
    <w:rsid w:val="002F0FF7"/>
    <w:rsid w:val="002F3A69"/>
    <w:rsid w:val="00306EFB"/>
    <w:rsid w:val="003118A1"/>
    <w:rsid w:val="00314B53"/>
    <w:rsid w:val="00331849"/>
    <w:rsid w:val="003331B9"/>
    <w:rsid w:val="00363005"/>
    <w:rsid w:val="00382236"/>
    <w:rsid w:val="0039120A"/>
    <w:rsid w:val="00392FFE"/>
    <w:rsid w:val="003A097B"/>
    <w:rsid w:val="003A0A32"/>
    <w:rsid w:val="003B08C0"/>
    <w:rsid w:val="003B57AB"/>
    <w:rsid w:val="003C427D"/>
    <w:rsid w:val="003D52E9"/>
    <w:rsid w:val="00402C75"/>
    <w:rsid w:val="00407E13"/>
    <w:rsid w:val="00410EAB"/>
    <w:rsid w:val="00410F4B"/>
    <w:rsid w:val="00415023"/>
    <w:rsid w:val="00417612"/>
    <w:rsid w:val="00422198"/>
    <w:rsid w:val="0043474E"/>
    <w:rsid w:val="00440286"/>
    <w:rsid w:val="004428E2"/>
    <w:rsid w:val="0045236A"/>
    <w:rsid w:val="00457629"/>
    <w:rsid w:val="00461B56"/>
    <w:rsid w:val="00465ED8"/>
    <w:rsid w:val="004669DB"/>
    <w:rsid w:val="00470AFC"/>
    <w:rsid w:val="00474434"/>
    <w:rsid w:val="004805BF"/>
    <w:rsid w:val="00481B21"/>
    <w:rsid w:val="00486687"/>
    <w:rsid w:val="00487107"/>
    <w:rsid w:val="0049129B"/>
    <w:rsid w:val="00497817"/>
    <w:rsid w:val="00497F0F"/>
    <w:rsid w:val="004A3934"/>
    <w:rsid w:val="004B37AD"/>
    <w:rsid w:val="004C009F"/>
    <w:rsid w:val="004D2E7B"/>
    <w:rsid w:val="004D7E86"/>
    <w:rsid w:val="004E3393"/>
    <w:rsid w:val="004E37AE"/>
    <w:rsid w:val="0050159A"/>
    <w:rsid w:val="00506DCB"/>
    <w:rsid w:val="00513165"/>
    <w:rsid w:val="00517698"/>
    <w:rsid w:val="00522EB4"/>
    <w:rsid w:val="00524673"/>
    <w:rsid w:val="00526E02"/>
    <w:rsid w:val="0053771F"/>
    <w:rsid w:val="00543034"/>
    <w:rsid w:val="00550CB4"/>
    <w:rsid w:val="005560EE"/>
    <w:rsid w:val="0057156A"/>
    <w:rsid w:val="00572172"/>
    <w:rsid w:val="0057383F"/>
    <w:rsid w:val="00573926"/>
    <w:rsid w:val="00573AB1"/>
    <w:rsid w:val="005759F2"/>
    <w:rsid w:val="00576A10"/>
    <w:rsid w:val="00577FA4"/>
    <w:rsid w:val="00581C77"/>
    <w:rsid w:val="00586447"/>
    <w:rsid w:val="00587B6A"/>
    <w:rsid w:val="005904F3"/>
    <w:rsid w:val="005914AC"/>
    <w:rsid w:val="00592AAC"/>
    <w:rsid w:val="00594171"/>
    <w:rsid w:val="005977B9"/>
    <w:rsid w:val="005A5E43"/>
    <w:rsid w:val="005A6B2C"/>
    <w:rsid w:val="005B4AEA"/>
    <w:rsid w:val="005B5844"/>
    <w:rsid w:val="005C2959"/>
    <w:rsid w:val="005C3EA3"/>
    <w:rsid w:val="005C5675"/>
    <w:rsid w:val="005C59F0"/>
    <w:rsid w:val="005D5741"/>
    <w:rsid w:val="005D7DBF"/>
    <w:rsid w:val="005F010C"/>
    <w:rsid w:val="005F0E38"/>
    <w:rsid w:val="005F1384"/>
    <w:rsid w:val="005F2545"/>
    <w:rsid w:val="005F3551"/>
    <w:rsid w:val="005F413B"/>
    <w:rsid w:val="005F7382"/>
    <w:rsid w:val="005F76AF"/>
    <w:rsid w:val="006015E6"/>
    <w:rsid w:val="00604806"/>
    <w:rsid w:val="00625674"/>
    <w:rsid w:val="00627A58"/>
    <w:rsid w:val="0063722D"/>
    <w:rsid w:val="00637566"/>
    <w:rsid w:val="00640350"/>
    <w:rsid w:val="006429AE"/>
    <w:rsid w:val="00643E06"/>
    <w:rsid w:val="00644712"/>
    <w:rsid w:val="006545EA"/>
    <w:rsid w:val="00661E65"/>
    <w:rsid w:val="00664C65"/>
    <w:rsid w:val="00667858"/>
    <w:rsid w:val="00673766"/>
    <w:rsid w:val="00674E4D"/>
    <w:rsid w:val="006805AE"/>
    <w:rsid w:val="00681A56"/>
    <w:rsid w:val="00691BA4"/>
    <w:rsid w:val="00691F05"/>
    <w:rsid w:val="00696773"/>
    <w:rsid w:val="006A0878"/>
    <w:rsid w:val="006A1B49"/>
    <w:rsid w:val="006A3140"/>
    <w:rsid w:val="006A55FC"/>
    <w:rsid w:val="006C3AE2"/>
    <w:rsid w:val="006C7221"/>
    <w:rsid w:val="006D0B75"/>
    <w:rsid w:val="006E275D"/>
    <w:rsid w:val="006E73B8"/>
    <w:rsid w:val="00706644"/>
    <w:rsid w:val="00715066"/>
    <w:rsid w:val="00715326"/>
    <w:rsid w:val="00724115"/>
    <w:rsid w:val="007256D4"/>
    <w:rsid w:val="00731A05"/>
    <w:rsid w:val="00736E32"/>
    <w:rsid w:val="00741396"/>
    <w:rsid w:val="007515AF"/>
    <w:rsid w:val="00751CE1"/>
    <w:rsid w:val="00755C71"/>
    <w:rsid w:val="007649E1"/>
    <w:rsid w:val="00772FBC"/>
    <w:rsid w:val="007807BC"/>
    <w:rsid w:val="0078138B"/>
    <w:rsid w:val="007827D0"/>
    <w:rsid w:val="007A11C8"/>
    <w:rsid w:val="007A6C27"/>
    <w:rsid w:val="007A7F5A"/>
    <w:rsid w:val="007C279B"/>
    <w:rsid w:val="007C2FC6"/>
    <w:rsid w:val="007D0C63"/>
    <w:rsid w:val="007D642A"/>
    <w:rsid w:val="007E1B1A"/>
    <w:rsid w:val="007E27B0"/>
    <w:rsid w:val="007E47EA"/>
    <w:rsid w:val="007F7CDD"/>
    <w:rsid w:val="008077F1"/>
    <w:rsid w:val="00824A8E"/>
    <w:rsid w:val="008252B2"/>
    <w:rsid w:val="00836D02"/>
    <w:rsid w:val="00840EDA"/>
    <w:rsid w:val="00861175"/>
    <w:rsid w:val="008629A7"/>
    <w:rsid w:val="008668E0"/>
    <w:rsid w:val="0087417D"/>
    <w:rsid w:val="00875993"/>
    <w:rsid w:val="008769DC"/>
    <w:rsid w:val="00880DF5"/>
    <w:rsid w:val="008828F7"/>
    <w:rsid w:val="00886EED"/>
    <w:rsid w:val="00894F6A"/>
    <w:rsid w:val="00896F6B"/>
    <w:rsid w:val="008A3297"/>
    <w:rsid w:val="008B5C11"/>
    <w:rsid w:val="008B798E"/>
    <w:rsid w:val="008C10F4"/>
    <w:rsid w:val="008C2DC1"/>
    <w:rsid w:val="008C46D3"/>
    <w:rsid w:val="008D252A"/>
    <w:rsid w:val="008D4788"/>
    <w:rsid w:val="008D6D7A"/>
    <w:rsid w:val="008E2FA5"/>
    <w:rsid w:val="008E7281"/>
    <w:rsid w:val="008F560F"/>
    <w:rsid w:val="00911D3D"/>
    <w:rsid w:val="00922CF5"/>
    <w:rsid w:val="009341C0"/>
    <w:rsid w:val="00937261"/>
    <w:rsid w:val="00947941"/>
    <w:rsid w:val="009509DB"/>
    <w:rsid w:val="009523D3"/>
    <w:rsid w:val="00957288"/>
    <w:rsid w:val="00967983"/>
    <w:rsid w:val="00970E66"/>
    <w:rsid w:val="009716D9"/>
    <w:rsid w:val="00971A3B"/>
    <w:rsid w:val="00976986"/>
    <w:rsid w:val="009776F2"/>
    <w:rsid w:val="009803CC"/>
    <w:rsid w:val="00980AD3"/>
    <w:rsid w:val="00985E48"/>
    <w:rsid w:val="00992CE9"/>
    <w:rsid w:val="009A090A"/>
    <w:rsid w:val="009A1278"/>
    <w:rsid w:val="009B7B22"/>
    <w:rsid w:val="009C650F"/>
    <w:rsid w:val="009C6CE1"/>
    <w:rsid w:val="009D2AB2"/>
    <w:rsid w:val="009F2A07"/>
    <w:rsid w:val="00A10B91"/>
    <w:rsid w:val="00A12A9C"/>
    <w:rsid w:val="00A12B30"/>
    <w:rsid w:val="00A14AE6"/>
    <w:rsid w:val="00A213AF"/>
    <w:rsid w:val="00A22F4F"/>
    <w:rsid w:val="00A27D73"/>
    <w:rsid w:val="00A329B5"/>
    <w:rsid w:val="00A43B56"/>
    <w:rsid w:val="00A53CD9"/>
    <w:rsid w:val="00A66CD1"/>
    <w:rsid w:val="00A77FF5"/>
    <w:rsid w:val="00A86568"/>
    <w:rsid w:val="00A87FA4"/>
    <w:rsid w:val="00A9505D"/>
    <w:rsid w:val="00A97560"/>
    <w:rsid w:val="00AA59A9"/>
    <w:rsid w:val="00AB094C"/>
    <w:rsid w:val="00AB09F5"/>
    <w:rsid w:val="00AC1F5D"/>
    <w:rsid w:val="00AD4FBF"/>
    <w:rsid w:val="00AD529D"/>
    <w:rsid w:val="00AE656A"/>
    <w:rsid w:val="00B03231"/>
    <w:rsid w:val="00B14712"/>
    <w:rsid w:val="00B30948"/>
    <w:rsid w:val="00B421C1"/>
    <w:rsid w:val="00B42419"/>
    <w:rsid w:val="00B4374C"/>
    <w:rsid w:val="00B4573C"/>
    <w:rsid w:val="00B46011"/>
    <w:rsid w:val="00B54DAB"/>
    <w:rsid w:val="00B56C33"/>
    <w:rsid w:val="00B718FF"/>
    <w:rsid w:val="00B772FE"/>
    <w:rsid w:val="00B83E02"/>
    <w:rsid w:val="00B86244"/>
    <w:rsid w:val="00B90998"/>
    <w:rsid w:val="00B95A5A"/>
    <w:rsid w:val="00B9628E"/>
    <w:rsid w:val="00BA42CC"/>
    <w:rsid w:val="00BA4A8C"/>
    <w:rsid w:val="00BB035C"/>
    <w:rsid w:val="00BB05AE"/>
    <w:rsid w:val="00BD0535"/>
    <w:rsid w:val="00BE1D10"/>
    <w:rsid w:val="00BE7D29"/>
    <w:rsid w:val="00BF54FD"/>
    <w:rsid w:val="00BF5D5A"/>
    <w:rsid w:val="00BF6092"/>
    <w:rsid w:val="00C007F1"/>
    <w:rsid w:val="00C0207F"/>
    <w:rsid w:val="00C212E0"/>
    <w:rsid w:val="00C214F9"/>
    <w:rsid w:val="00C21730"/>
    <w:rsid w:val="00C2372C"/>
    <w:rsid w:val="00C23A75"/>
    <w:rsid w:val="00C24D48"/>
    <w:rsid w:val="00C33A34"/>
    <w:rsid w:val="00C36629"/>
    <w:rsid w:val="00C51E10"/>
    <w:rsid w:val="00C52553"/>
    <w:rsid w:val="00C53680"/>
    <w:rsid w:val="00C548BD"/>
    <w:rsid w:val="00C557D6"/>
    <w:rsid w:val="00C57D45"/>
    <w:rsid w:val="00C7012B"/>
    <w:rsid w:val="00C7033B"/>
    <w:rsid w:val="00C73872"/>
    <w:rsid w:val="00C75286"/>
    <w:rsid w:val="00C77264"/>
    <w:rsid w:val="00C80EA1"/>
    <w:rsid w:val="00C816E3"/>
    <w:rsid w:val="00C83CB2"/>
    <w:rsid w:val="00CB34FB"/>
    <w:rsid w:val="00CB647F"/>
    <w:rsid w:val="00CC04B1"/>
    <w:rsid w:val="00CC08B4"/>
    <w:rsid w:val="00CC3F4C"/>
    <w:rsid w:val="00CC4A8C"/>
    <w:rsid w:val="00CD575B"/>
    <w:rsid w:val="00CE47FE"/>
    <w:rsid w:val="00CF6F80"/>
    <w:rsid w:val="00D001A0"/>
    <w:rsid w:val="00D12427"/>
    <w:rsid w:val="00D1666B"/>
    <w:rsid w:val="00D27412"/>
    <w:rsid w:val="00D3124F"/>
    <w:rsid w:val="00D325A4"/>
    <w:rsid w:val="00D4360D"/>
    <w:rsid w:val="00D50029"/>
    <w:rsid w:val="00D55A2B"/>
    <w:rsid w:val="00D636D5"/>
    <w:rsid w:val="00D6675B"/>
    <w:rsid w:val="00D745EC"/>
    <w:rsid w:val="00D8070D"/>
    <w:rsid w:val="00D92680"/>
    <w:rsid w:val="00D95D03"/>
    <w:rsid w:val="00D9792D"/>
    <w:rsid w:val="00DA5001"/>
    <w:rsid w:val="00DB18FC"/>
    <w:rsid w:val="00DB24EC"/>
    <w:rsid w:val="00DB716B"/>
    <w:rsid w:val="00DC3EB2"/>
    <w:rsid w:val="00DC5976"/>
    <w:rsid w:val="00DD105F"/>
    <w:rsid w:val="00DE59FA"/>
    <w:rsid w:val="00DE755C"/>
    <w:rsid w:val="00DF5118"/>
    <w:rsid w:val="00E015CD"/>
    <w:rsid w:val="00E06126"/>
    <w:rsid w:val="00E104DD"/>
    <w:rsid w:val="00E10C23"/>
    <w:rsid w:val="00E12BE3"/>
    <w:rsid w:val="00E16F68"/>
    <w:rsid w:val="00E240FE"/>
    <w:rsid w:val="00E24DB9"/>
    <w:rsid w:val="00E2547B"/>
    <w:rsid w:val="00E2607E"/>
    <w:rsid w:val="00E34064"/>
    <w:rsid w:val="00E36F9E"/>
    <w:rsid w:val="00E43DD8"/>
    <w:rsid w:val="00E456AE"/>
    <w:rsid w:val="00E46E5D"/>
    <w:rsid w:val="00E54AEA"/>
    <w:rsid w:val="00E56798"/>
    <w:rsid w:val="00E638EC"/>
    <w:rsid w:val="00E723CA"/>
    <w:rsid w:val="00E94986"/>
    <w:rsid w:val="00EB013A"/>
    <w:rsid w:val="00EC1561"/>
    <w:rsid w:val="00EC3BDB"/>
    <w:rsid w:val="00ED2464"/>
    <w:rsid w:val="00EF4681"/>
    <w:rsid w:val="00EF4DDB"/>
    <w:rsid w:val="00EF53D1"/>
    <w:rsid w:val="00EF5E8C"/>
    <w:rsid w:val="00F0044F"/>
    <w:rsid w:val="00F10ECC"/>
    <w:rsid w:val="00F11985"/>
    <w:rsid w:val="00F17475"/>
    <w:rsid w:val="00F17CE5"/>
    <w:rsid w:val="00F20DB5"/>
    <w:rsid w:val="00F22D6D"/>
    <w:rsid w:val="00F276E7"/>
    <w:rsid w:val="00F31D86"/>
    <w:rsid w:val="00F337F4"/>
    <w:rsid w:val="00F40571"/>
    <w:rsid w:val="00F45B75"/>
    <w:rsid w:val="00F50D18"/>
    <w:rsid w:val="00F660A0"/>
    <w:rsid w:val="00F702F6"/>
    <w:rsid w:val="00F73548"/>
    <w:rsid w:val="00F8118F"/>
    <w:rsid w:val="00F839BB"/>
    <w:rsid w:val="00F8798B"/>
    <w:rsid w:val="00F92751"/>
    <w:rsid w:val="00F9461F"/>
    <w:rsid w:val="00F94EC2"/>
    <w:rsid w:val="00FB28C0"/>
    <w:rsid w:val="00FB3F77"/>
    <w:rsid w:val="00FC13B7"/>
    <w:rsid w:val="00FC6C4B"/>
    <w:rsid w:val="00FC6F18"/>
    <w:rsid w:val="00FE593E"/>
    <w:rsid w:val="00FE7278"/>
    <w:rsid w:val="00FF0544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242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6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9716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716D9"/>
  </w:style>
  <w:style w:type="paragraph" w:styleId="Podnoje">
    <w:name w:val="footer"/>
    <w:basedOn w:val="Normal"/>
    <w:link w:val="PodnojeChar"/>
    <w:uiPriority w:val="99"/>
    <w:unhideWhenUsed/>
    <w:rsid w:val="009716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716D9"/>
  </w:style>
  <w:style w:type="table" w:styleId="Reetkatablice">
    <w:name w:val="Table Grid"/>
    <w:basedOn w:val="Obinatablica"/>
    <w:uiPriority w:val="59"/>
    <w:rsid w:val="003B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nhideWhenUsed/>
    <w:rsid w:val="00D325A4"/>
    <w:pPr>
      <w:overflowPunct w:val="0"/>
      <w:autoSpaceDE w:val="0"/>
      <w:autoSpaceDN w:val="0"/>
      <w:adjustRightInd w:val="0"/>
      <w:jc w:val="both"/>
    </w:pPr>
    <w:rPr>
      <w:rFonts w:ascii="HRGaramondLight" w:hAnsi="HRGaramondLight"/>
      <w:bCs/>
      <w:i/>
      <w:iCs/>
      <w:noProof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325A4"/>
    <w:rPr>
      <w:rFonts w:ascii="HRGaramondLight" w:eastAsia="Times New Roman" w:hAnsi="HRGaramondLight" w:cs="Times New Roman"/>
      <w:bCs/>
      <w:i/>
      <w:i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5002-4254-428D-91E7-AAC24148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Korisnik</cp:lastModifiedBy>
  <cp:revision>457</cp:revision>
  <cp:lastPrinted>2021-12-28T08:34:00Z</cp:lastPrinted>
  <dcterms:created xsi:type="dcterms:W3CDTF">2016-07-18T11:18:00Z</dcterms:created>
  <dcterms:modified xsi:type="dcterms:W3CDTF">2023-04-01T09:02:00Z</dcterms:modified>
</cp:coreProperties>
</file>