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98" w:rsidRPr="00AF61ED" w:rsidRDefault="00FB5698" w:rsidP="00FB5698">
      <w:pPr>
        <w:pStyle w:val="Bezproreda"/>
        <w:rPr>
          <w:rFonts w:cstheme="minorHAnsi"/>
          <w:b/>
          <w:sz w:val="28"/>
          <w:szCs w:val="28"/>
        </w:rPr>
      </w:pPr>
      <w:r w:rsidRPr="00AF61ED">
        <w:rPr>
          <w:rFonts w:cstheme="minorHAnsi"/>
          <w:b/>
        </w:rPr>
        <w:t>Zavod za hitnu medicinu Ličko-senjske županije</w:t>
      </w:r>
      <w:r w:rsidRPr="00AF61ED">
        <w:rPr>
          <w:rFonts w:cstheme="minorHAnsi"/>
          <w:b/>
        </w:rPr>
        <w:tab/>
      </w:r>
      <w:r w:rsidRPr="00AF61ED">
        <w:rPr>
          <w:rFonts w:cstheme="minorHAnsi"/>
          <w:b/>
        </w:rPr>
        <w:tab/>
      </w:r>
      <w:r w:rsidRPr="00AF61ED">
        <w:rPr>
          <w:rFonts w:cstheme="minorHAnsi"/>
          <w:b/>
        </w:rPr>
        <w:tab/>
      </w:r>
    </w:p>
    <w:p w:rsidR="00FB5698" w:rsidRPr="00AF61ED" w:rsidRDefault="001E5826" w:rsidP="00FB5698">
      <w:pPr>
        <w:pStyle w:val="Bezproreda"/>
        <w:rPr>
          <w:rFonts w:cstheme="minorHAnsi"/>
          <w:b/>
        </w:rPr>
      </w:pPr>
      <w:r w:rsidRPr="00AF61ED">
        <w:rPr>
          <w:rFonts w:cstheme="minorHAnsi"/>
          <w:b/>
        </w:rPr>
        <w:t xml:space="preserve">Vile Velebita 15, </w:t>
      </w:r>
      <w:r w:rsidR="00FB5698" w:rsidRPr="00AF61ED">
        <w:rPr>
          <w:rFonts w:cstheme="minorHAnsi"/>
          <w:b/>
        </w:rPr>
        <w:t>Gospić</w:t>
      </w:r>
    </w:p>
    <w:p w:rsidR="00FB5698" w:rsidRPr="00AF61ED" w:rsidRDefault="00FB5698" w:rsidP="00FB5698">
      <w:pPr>
        <w:pStyle w:val="Bezproreda"/>
        <w:rPr>
          <w:rFonts w:cstheme="minorHAnsi"/>
          <w:b/>
        </w:rPr>
      </w:pPr>
      <w:r w:rsidRPr="00AF61ED">
        <w:rPr>
          <w:rFonts w:cstheme="minorHAnsi"/>
          <w:b/>
        </w:rPr>
        <w:t>UPRAVNO VIJEĆE</w:t>
      </w:r>
    </w:p>
    <w:p w:rsidR="00FB5698" w:rsidRPr="00AF61ED" w:rsidRDefault="00FB5698" w:rsidP="00FB5698">
      <w:pPr>
        <w:pStyle w:val="Bezproreda"/>
        <w:rPr>
          <w:rFonts w:cstheme="minorHAnsi"/>
        </w:rPr>
      </w:pPr>
      <w:r w:rsidRPr="00AF61ED">
        <w:rPr>
          <w:rFonts w:cstheme="minorHAnsi"/>
        </w:rPr>
        <w:t xml:space="preserve">KLASA: </w:t>
      </w:r>
      <w:r w:rsidR="00030BBD">
        <w:rPr>
          <w:rFonts w:cstheme="minorHAnsi"/>
        </w:rPr>
        <w:t>400-04/23-01/</w:t>
      </w:r>
      <w:proofErr w:type="spellStart"/>
      <w:r w:rsidR="00030BBD">
        <w:rPr>
          <w:rFonts w:cstheme="minorHAnsi"/>
        </w:rPr>
        <w:t>01</w:t>
      </w:r>
      <w:proofErr w:type="spellEnd"/>
    </w:p>
    <w:p w:rsidR="00FB5698" w:rsidRPr="00AF61ED" w:rsidRDefault="001E5826" w:rsidP="00FB5698">
      <w:pPr>
        <w:pStyle w:val="Bezproreda"/>
        <w:rPr>
          <w:rFonts w:cstheme="minorHAnsi"/>
        </w:rPr>
      </w:pPr>
      <w:r w:rsidRPr="00AF61ED">
        <w:rPr>
          <w:rFonts w:cstheme="minorHAnsi"/>
        </w:rPr>
        <w:t>UR</w:t>
      </w:r>
      <w:r w:rsidR="00FB5698" w:rsidRPr="00AF61ED">
        <w:rPr>
          <w:rFonts w:cstheme="minorHAnsi"/>
        </w:rPr>
        <w:t xml:space="preserve">BROJ: </w:t>
      </w:r>
      <w:r w:rsidR="00030BBD">
        <w:rPr>
          <w:rFonts w:cstheme="minorHAnsi"/>
        </w:rPr>
        <w:t>2125/76-05-23-01</w:t>
      </w:r>
      <w:bookmarkStart w:id="0" w:name="_GoBack"/>
      <w:bookmarkEnd w:id="0"/>
    </w:p>
    <w:p w:rsidR="00FB5698" w:rsidRPr="00AF61ED" w:rsidRDefault="007C167D" w:rsidP="00FB5698">
      <w:pPr>
        <w:pStyle w:val="Bezproreda"/>
        <w:rPr>
          <w:rFonts w:cstheme="minorHAnsi"/>
        </w:rPr>
      </w:pPr>
      <w:r w:rsidRPr="00AF61ED">
        <w:rPr>
          <w:rFonts w:cstheme="minorHAnsi"/>
        </w:rPr>
        <w:t xml:space="preserve">Gospić, </w:t>
      </w:r>
      <w:r w:rsidR="00130716">
        <w:rPr>
          <w:rFonts w:cstheme="minorHAnsi"/>
        </w:rPr>
        <w:t>31</w:t>
      </w:r>
      <w:r w:rsidR="00FF5DB9">
        <w:rPr>
          <w:rFonts w:cstheme="minorHAnsi"/>
        </w:rPr>
        <w:t>. siječnja 2023</w:t>
      </w:r>
      <w:r w:rsidR="00FB5698" w:rsidRPr="00AF61ED">
        <w:rPr>
          <w:rFonts w:cstheme="minorHAnsi"/>
        </w:rPr>
        <w:t xml:space="preserve">. </w:t>
      </w:r>
      <w:r w:rsidR="00AF61ED" w:rsidRPr="00AF61ED">
        <w:rPr>
          <w:rFonts w:cstheme="minorHAnsi"/>
        </w:rPr>
        <w:t>g</w:t>
      </w:r>
      <w:r w:rsidR="00FB5698" w:rsidRPr="00AF61ED">
        <w:rPr>
          <w:rFonts w:cstheme="minorHAnsi"/>
        </w:rPr>
        <w:t>odine</w:t>
      </w:r>
      <w:r w:rsidR="00AF61ED" w:rsidRPr="00AF61ED">
        <w:rPr>
          <w:rFonts w:cstheme="minorHAnsi"/>
        </w:rPr>
        <w:tab/>
      </w:r>
      <w:r w:rsidR="00FF5DB9">
        <w:rPr>
          <w:rFonts w:cstheme="minorHAnsi"/>
        </w:rPr>
        <w:tab/>
      </w:r>
      <w:r w:rsidR="00FF5DB9">
        <w:rPr>
          <w:rFonts w:cstheme="minorHAnsi"/>
        </w:rPr>
        <w:tab/>
      </w:r>
      <w:r w:rsidR="00FF5DB9">
        <w:rPr>
          <w:rFonts w:cstheme="minorHAnsi"/>
        </w:rPr>
        <w:tab/>
      </w:r>
      <w:r w:rsidR="00FF5DB9">
        <w:rPr>
          <w:rFonts w:cstheme="minorHAnsi"/>
        </w:rPr>
        <w:tab/>
      </w:r>
      <w:r w:rsidR="00FF5DB9">
        <w:rPr>
          <w:rFonts w:cstheme="minorHAnsi"/>
        </w:rPr>
        <w:tab/>
      </w:r>
      <w:r w:rsidR="00FF5DB9">
        <w:rPr>
          <w:rFonts w:cstheme="minorHAnsi"/>
        </w:rPr>
        <w:tab/>
      </w:r>
      <w:r w:rsidR="00AF61ED" w:rsidRPr="00AF61ED">
        <w:rPr>
          <w:rFonts w:cstheme="minorHAnsi"/>
        </w:rPr>
        <w:tab/>
      </w:r>
      <w:r w:rsidR="00AF61ED" w:rsidRPr="00AF61ED">
        <w:rPr>
          <w:rFonts w:cstheme="minorHAnsi"/>
        </w:rPr>
        <w:tab/>
      </w:r>
      <w:r w:rsidR="001E5826" w:rsidRPr="00AF61ED">
        <w:rPr>
          <w:rFonts w:cstheme="minorHAnsi"/>
        </w:rPr>
        <w:tab/>
      </w:r>
      <w:r w:rsidR="001E5826" w:rsidRPr="00AF61ED">
        <w:rPr>
          <w:rFonts w:cstheme="minorHAnsi"/>
        </w:rPr>
        <w:tab/>
      </w:r>
      <w:r w:rsidR="00B86460" w:rsidRPr="00AF61ED">
        <w:rPr>
          <w:rFonts w:cstheme="minorHAnsi"/>
        </w:rPr>
        <w:tab/>
      </w:r>
      <w:r w:rsidR="00AF61ED" w:rsidRPr="00AF61ED">
        <w:rPr>
          <w:rFonts w:cstheme="minorHAnsi"/>
        </w:rPr>
        <w:tab/>
      </w:r>
      <w:r w:rsidR="00B86460" w:rsidRPr="00AF61ED">
        <w:rPr>
          <w:rFonts w:cstheme="minorHAnsi"/>
        </w:rPr>
        <w:tab/>
      </w:r>
      <w:r w:rsidR="00B86460" w:rsidRPr="00AF61ED">
        <w:rPr>
          <w:rFonts w:cstheme="minorHAnsi"/>
        </w:rPr>
        <w:tab/>
      </w:r>
      <w:r w:rsidR="00B86460" w:rsidRPr="00AF61ED">
        <w:rPr>
          <w:rFonts w:cstheme="minorHAnsi"/>
        </w:rPr>
        <w:tab/>
      </w:r>
      <w:r w:rsidR="001E5826" w:rsidRPr="00AF61ED">
        <w:rPr>
          <w:rFonts w:cstheme="minorHAnsi"/>
        </w:rPr>
        <w:tab/>
      </w:r>
      <w:r w:rsidR="001E5826" w:rsidRPr="00AF61ED">
        <w:rPr>
          <w:rFonts w:cstheme="minorHAnsi"/>
        </w:rPr>
        <w:tab/>
      </w:r>
      <w:r w:rsidR="001E5826" w:rsidRPr="00AF61ED">
        <w:rPr>
          <w:rFonts w:cstheme="minorHAnsi"/>
        </w:rPr>
        <w:tab/>
        <w:t xml:space="preserve">             </w:t>
      </w:r>
      <w:r w:rsidR="001E5826" w:rsidRPr="00AF61ED">
        <w:rPr>
          <w:rFonts w:cstheme="minorHAnsi"/>
          <w:b/>
        </w:rPr>
        <w:tab/>
      </w:r>
    </w:p>
    <w:p w:rsidR="00FB5698" w:rsidRPr="00AF61ED" w:rsidRDefault="001E5826" w:rsidP="00FB5698">
      <w:pPr>
        <w:pStyle w:val="Bezproreda"/>
        <w:rPr>
          <w:rFonts w:cstheme="minorHAnsi"/>
        </w:rPr>
      </w:pPr>
      <w:r w:rsidRPr="00AF61ED">
        <w:rPr>
          <w:rFonts w:cstheme="minorHAnsi"/>
        </w:rPr>
        <w:tab/>
      </w:r>
    </w:p>
    <w:p w:rsidR="00FB5698" w:rsidRPr="00AF61ED" w:rsidRDefault="00FB5698" w:rsidP="00FB5698">
      <w:pPr>
        <w:pStyle w:val="Bezproreda"/>
        <w:rPr>
          <w:rFonts w:cstheme="minorHAnsi"/>
        </w:rPr>
      </w:pPr>
    </w:p>
    <w:p w:rsidR="006424B1" w:rsidRPr="00AF61ED" w:rsidRDefault="006424B1" w:rsidP="006424B1">
      <w:pPr>
        <w:pStyle w:val="Bezproreda"/>
        <w:jc w:val="both"/>
        <w:rPr>
          <w:rFonts w:cstheme="minorHAnsi"/>
        </w:rPr>
      </w:pPr>
    </w:p>
    <w:p w:rsidR="00F77162" w:rsidRPr="00AF61ED" w:rsidRDefault="00F77162" w:rsidP="006424B1">
      <w:pPr>
        <w:pStyle w:val="Bezproreda"/>
        <w:jc w:val="both"/>
        <w:rPr>
          <w:rFonts w:cstheme="minorHAnsi"/>
        </w:rPr>
      </w:pPr>
    </w:p>
    <w:p w:rsidR="006424B1" w:rsidRPr="00AF61ED" w:rsidRDefault="006424B1" w:rsidP="006424B1">
      <w:pPr>
        <w:pStyle w:val="Bezproreda"/>
        <w:jc w:val="both"/>
        <w:rPr>
          <w:rFonts w:cstheme="minorHAnsi"/>
        </w:rPr>
      </w:pPr>
    </w:p>
    <w:p w:rsidR="000025B9" w:rsidRPr="00AF61ED" w:rsidRDefault="00FB5698" w:rsidP="006424B1">
      <w:pPr>
        <w:pStyle w:val="Bezproreda"/>
        <w:jc w:val="both"/>
        <w:rPr>
          <w:rFonts w:cstheme="minorHAnsi"/>
        </w:rPr>
      </w:pPr>
      <w:r w:rsidRPr="00AF61ED">
        <w:rPr>
          <w:rFonts w:cstheme="minorHAnsi"/>
        </w:rPr>
        <w:t xml:space="preserve">Na temelju članka 21. Statuta Zavoda za hitnu medicinu Ličko-senjske županije </w:t>
      </w:r>
      <w:r w:rsidR="001766FA" w:rsidRPr="00A170A5">
        <w:rPr>
          <w:rFonts w:cstheme="minorHAnsi"/>
        </w:rPr>
        <w:t xml:space="preserve">(KLASA: 023-08/17-01/01, URBROJ: 2125/76-17-06 od 11. siječnja 2017. godine, </w:t>
      </w:r>
      <w:r w:rsidR="001766FA" w:rsidRPr="00A170A5">
        <w:rPr>
          <w:rFonts w:cstheme="minorHAnsi"/>
          <w:color w:val="000000"/>
        </w:rPr>
        <w:t>Odluka o izmjenama i dopunama Statuta Zavoda za hitnu medicinu Ličko-senjske županije od 24. srpnja 2020. godine, KLASA: 023-01/20-01/20, URBROJ: 2125/76-20-03</w:t>
      </w:r>
      <w:r w:rsidR="001766FA" w:rsidRPr="00A170A5">
        <w:rPr>
          <w:rFonts w:cstheme="minorHAnsi"/>
        </w:rPr>
        <w:t>)</w:t>
      </w:r>
      <w:r w:rsidR="001766FA">
        <w:rPr>
          <w:rFonts w:cstheme="minorHAnsi"/>
        </w:rPr>
        <w:t>,</w:t>
      </w:r>
      <w:r w:rsidR="0082553E">
        <w:rPr>
          <w:rFonts w:cstheme="minorHAnsi"/>
        </w:rPr>
        <w:t xml:space="preserve"> </w:t>
      </w:r>
      <w:r w:rsidRPr="00AF61ED">
        <w:rPr>
          <w:rFonts w:cstheme="minorHAnsi"/>
        </w:rPr>
        <w:t xml:space="preserve">Upravno vijeće Zavoda za hitnu medicinu Ličko-senjske županije, </w:t>
      </w:r>
      <w:r w:rsidR="00FF5DB9">
        <w:rPr>
          <w:rFonts w:cstheme="minorHAnsi"/>
        </w:rPr>
        <w:t>na 20</w:t>
      </w:r>
      <w:r w:rsidRPr="00130716">
        <w:rPr>
          <w:rFonts w:cstheme="minorHAnsi"/>
        </w:rPr>
        <w:t xml:space="preserve">. </w:t>
      </w:r>
      <w:r w:rsidR="0008329C" w:rsidRPr="00130716">
        <w:rPr>
          <w:rFonts w:cstheme="minorHAnsi"/>
        </w:rPr>
        <w:t>s</w:t>
      </w:r>
      <w:r w:rsidRPr="00130716">
        <w:rPr>
          <w:rFonts w:cstheme="minorHAnsi"/>
        </w:rPr>
        <w:t>jednici održanoj</w:t>
      </w:r>
      <w:r w:rsidR="00CF3703" w:rsidRPr="00130716">
        <w:rPr>
          <w:rFonts w:cstheme="minorHAnsi"/>
        </w:rPr>
        <w:t xml:space="preserve"> </w:t>
      </w:r>
      <w:r w:rsidR="00B27C5C" w:rsidRPr="00130716">
        <w:rPr>
          <w:rFonts w:cstheme="minorHAnsi"/>
        </w:rPr>
        <w:t>31</w:t>
      </w:r>
      <w:r w:rsidR="000B6FDF" w:rsidRPr="00130716">
        <w:rPr>
          <w:rFonts w:cstheme="minorHAnsi"/>
        </w:rPr>
        <w:t>. siječnja</w:t>
      </w:r>
      <w:r w:rsidR="00FF5DB9">
        <w:rPr>
          <w:rFonts w:cstheme="minorHAnsi"/>
        </w:rPr>
        <w:t xml:space="preserve"> 2023</w:t>
      </w:r>
      <w:r w:rsidRPr="00130716">
        <w:rPr>
          <w:rFonts w:cstheme="minorHAnsi"/>
        </w:rPr>
        <w:t xml:space="preserve">. </w:t>
      </w:r>
      <w:r w:rsidR="006424B1" w:rsidRPr="00130716">
        <w:rPr>
          <w:rFonts w:cstheme="minorHAnsi"/>
        </w:rPr>
        <w:t>g</w:t>
      </w:r>
      <w:r w:rsidRPr="00130716">
        <w:rPr>
          <w:rFonts w:cstheme="minorHAnsi"/>
        </w:rPr>
        <w:t>odine</w:t>
      </w:r>
      <w:r w:rsidR="006424B1" w:rsidRPr="00130716">
        <w:rPr>
          <w:rFonts w:cstheme="minorHAnsi"/>
        </w:rPr>
        <w:t>,</w:t>
      </w:r>
      <w:r w:rsidRPr="00130716">
        <w:rPr>
          <w:rFonts w:cstheme="minorHAnsi"/>
        </w:rPr>
        <w:t xml:space="preserve"> donijelo je</w:t>
      </w:r>
      <w:r w:rsidRPr="00AF61ED">
        <w:rPr>
          <w:rFonts w:cstheme="minorHAnsi"/>
        </w:rPr>
        <w:t xml:space="preserve"> </w:t>
      </w:r>
    </w:p>
    <w:p w:rsidR="00D12427" w:rsidRPr="00AF61ED" w:rsidRDefault="00D12427" w:rsidP="00221B4A">
      <w:pPr>
        <w:pStyle w:val="Bezproreda"/>
        <w:jc w:val="both"/>
        <w:rPr>
          <w:rFonts w:cstheme="minorHAnsi"/>
        </w:rPr>
      </w:pPr>
    </w:p>
    <w:p w:rsidR="00D12427" w:rsidRPr="00AF61ED" w:rsidRDefault="00D12427" w:rsidP="00221B4A">
      <w:pPr>
        <w:pStyle w:val="Bezproreda"/>
        <w:jc w:val="both"/>
        <w:rPr>
          <w:rFonts w:cstheme="minorHAnsi"/>
        </w:rPr>
      </w:pPr>
    </w:p>
    <w:p w:rsidR="00820E33" w:rsidRPr="00AF61ED" w:rsidRDefault="0008329C" w:rsidP="0008329C">
      <w:pPr>
        <w:pStyle w:val="Bezproreda"/>
        <w:jc w:val="center"/>
        <w:rPr>
          <w:rFonts w:cstheme="minorHAnsi"/>
          <w:b/>
        </w:rPr>
      </w:pPr>
      <w:r w:rsidRPr="00AF61ED">
        <w:rPr>
          <w:rFonts w:cstheme="minorHAnsi"/>
          <w:b/>
        </w:rPr>
        <w:t>ODLUK</w:t>
      </w:r>
      <w:r w:rsidR="00820E33" w:rsidRPr="00AF61ED">
        <w:rPr>
          <w:rFonts w:cstheme="minorHAnsi"/>
          <w:b/>
        </w:rPr>
        <w:t>U</w:t>
      </w:r>
    </w:p>
    <w:p w:rsidR="00D12427" w:rsidRPr="00AF61ED" w:rsidRDefault="0008329C" w:rsidP="0008329C">
      <w:pPr>
        <w:pStyle w:val="Bezproreda"/>
        <w:jc w:val="center"/>
        <w:rPr>
          <w:rFonts w:cstheme="minorHAnsi"/>
          <w:b/>
        </w:rPr>
      </w:pPr>
      <w:r w:rsidRPr="00AF61ED">
        <w:rPr>
          <w:rFonts w:cstheme="minorHAnsi"/>
          <w:b/>
        </w:rPr>
        <w:t>O DONOŠENJU ZAVRŠNOG RAČUNA</w:t>
      </w:r>
    </w:p>
    <w:p w:rsidR="00D12427" w:rsidRPr="00AF61ED" w:rsidRDefault="00D12427" w:rsidP="0008329C">
      <w:pPr>
        <w:pStyle w:val="Bezproreda"/>
        <w:jc w:val="center"/>
        <w:rPr>
          <w:rFonts w:cstheme="minorHAnsi"/>
        </w:rPr>
      </w:pPr>
    </w:p>
    <w:p w:rsidR="00D12427" w:rsidRPr="00AF61ED" w:rsidRDefault="00D12427" w:rsidP="00221B4A">
      <w:pPr>
        <w:pStyle w:val="Bezproreda"/>
        <w:jc w:val="both"/>
        <w:rPr>
          <w:rFonts w:cstheme="minorHAnsi"/>
        </w:rPr>
      </w:pPr>
    </w:p>
    <w:p w:rsidR="00C55729" w:rsidRPr="00AF61ED" w:rsidRDefault="00D12427" w:rsidP="0008329C">
      <w:pPr>
        <w:pStyle w:val="Bezproreda"/>
        <w:jc w:val="center"/>
        <w:rPr>
          <w:rFonts w:cstheme="minorHAnsi"/>
          <w:b/>
        </w:rPr>
      </w:pPr>
      <w:r w:rsidRPr="00AF61ED">
        <w:rPr>
          <w:rFonts w:cstheme="minorHAnsi"/>
          <w:b/>
        </w:rPr>
        <w:t>I</w:t>
      </w:r>
      <w:r w:rsidR="00FB5698" w:rsidRPr="00AF61ED">
        <w:rPr>
          <w:rFonts w:cstheme="minorHAnsi"/>
          <w:b/>
        </w:rPr>
        <w:t>.</w:t>
      </w:r>
    </w:p>
    <w:p w:rsidR="00E84980" w:rsidRPr="00AF61ED" w:rsidRDefault="005F7161" w:rsidP="00F911B9">
      <w:pPr>
        <w:pStyle w:val="Bezproreda"/>
        <w:jc w:val="both"/>
        <w:rPr>
          <w:rFonts w:cstheme="minorHAnsi"/>
          <w:b/>
        </w:rPr>
      </w:pPr>
      <w:r w:rsidRPr="00AF61ED">
        <w:rPr>
          <w:rFonts w:cstheme="minorHAnsi"/>
        </w:rPr>
        <w:t xml:space="preserve">Donosi se </w:t>
      </w:r>
      <w:r w:rsidR="00221B4A" w:rsidRPr="00AF61ED">
        <w:rPr>
          <w:rFonts w:cstheme="minorHAnsi"/>
        </w:rPr>
        <w:t>Z</w:t>
      </w:r>
      <w:r w:rsidR="00304734" w:rsidRPr="00AF61ED">
        <w:rPr>
          <w:rFonts w:cstheme="minorHAnsi"/>
        </w:rPr>
        <w:t>avršn</w:t>
      </w:r>
      <w:r w:rsidR="00C55729" w:rsidRPr="00AF61ED">
        <w:rPr>
          <w:rFonts w:cstheme="minorHAnsi"/>
        </w:rPr>
        <w:t>i</w:t>
      </w:r>
      <w:r w:rsidR="00304734" w:rsidRPr="00AF61ED">
        <w:rPr>
          <w:rFonts w:cstheme="minorHAnsi"/>
        </w:rPr>
        <w:t xml:space="preserve"> račun – financijsko izvješć</w:t>
      </w:r>
      <w:r w:rsidR="00C55729" w:rsidRPr="00AF61ED">
        <w:rPr>
          <w:rFonts w:cstheme="minorHAnsi"/>
        </w:rPr>
        <w:t>e</w:t>
      </w:r>
      <w:r w:rsidR="00FB5698" w:rsidRPr="00AF61ED">
        <w:rPr>
          <w:rFonts w:cstheme="minorHAnsi"/>
        </w:rPr>
        <w:t xml:space="preserve"> </w:t>
      </w:r>
      <w:r w:rsidR="00C55729" w:rsidRPr="00AF61ED">
        <w:rPr>
          <w:rFonts w:cstheme="minorHAnsi"/>
        </w:rPr>
        <w:t>Zavoda za hitnu medicinu Ličko-senjske županije</w:t>
      </w:r>
      <w:r w:rsidR="00FF5DB9">
        <w:rPr>
          <w:rFonts w:cstheme="minorHAnsi"/>
        </w:rPr>
        <w:t xml:space="preserve"> za 2022</w:t>
      </w:r>
      <w:r w:rsidRPr="00AF61ED">
        <w:rPr>
          <w:rFonts w:cstheme="minorHAnsi"/>
        </w:rPr>
        <w:t xml:space="preserve">. </w:t>
      </w:r>
      <w:r w:rsidR="00A70BE5" w:rsidRPr="00AF61ED">
        <w:rPr>
          <w:rFonts w:cstheme="minorHAnsi"/>
        </w:rPr>
        <w:t>g</w:t>
      </w:r>
      <w:r w:rsidRPr="00AF61ED">
        <w:rPr>
          <w:rFonts w:cstheme="minorHAnsi"/>
        </w:rPr>
        <w:t>odinu</w:t>
      </w:r>
      <w:r w:rsidR="0008329C" w:rsidRPr="00AF61ED">
        <w:rPr>
          <w:rFonts w:cstheme="minorHAnsi"/>
        </w:rPr>
        <w:t>.</w:t>
      </w:r>
    </w:p>
    <w:p w:rsidR="0008329C" w:rsidRPr="00AF61ED" w:rsidRDefault="0008329C" w:rsidP="00FB5698">
      <w:pPr>
        <w:pStyle w:val="Bezproreda"/>
        <w:rPr>
          <w:rFonts w:cstheme="minorHAnsi"/>
        </w:rPr>
      </w:pPr>
    </w:p>
    <w:p w:rsidR="00E84980" w:rsidRPr="00AF61ED" w:rsidRDefault="00E84980" w:rsidP="0008329C">
      <w:pPr>
        <w:pStyle w:val="Bezproreda"/>
        <w:jc w:val="center"/>
        <w:rPr>
          <w:rFonts w:cstheme="minorHAnsi"/>
          <w:b/>
        </w:rPr>
      </w:pPr>
      <w:r w:rsidRPr="00AF61ED">
        <w:rPr>
          <w:rFonts w:cstheme="minorHAnsi"/>
          <w:b/>
        </w:rPr>
        <w:t>II</w:t>
      </w:r>
      <w:r w:rsidR="00FB5698" w:rsidRPr="00AF61ED">
        <w:rPr>
          <w:rFonts w:cstheme="minorHAnsi"/>
          <w:b/>
        </w:rPr>
        <w:t>.</w:t>
      </w:r>
    </w:p>
    <w:p w:rsidR="00FB5698" w:rsidRPr="00AF61ED" w:rsidRDefault="00E84980" w:rsidP="009F4D5F">
      <w:pPr>
        <w:pStyle w:val="Bezproreda"/>
        <w:jc w:val="both"/>
        <w:rPr>
          <w:rFonts w:cstheme="minorHAnsi"/>
        </w:rPr>
      </w:pPr>
      <w:r w:rsidRPr="00AF61ED">
        <w:rPr>
          <w:rFonts w:cstheme="minorHAnsi"/>
        </w:rPr>
        <w:t xml:space="preserve">Financijsko izvješće </w:t>
      </w:r>
      <w:r w:rsidR="00304734" w:rsidRPr="00AF61ED">
        <w:rPr>
          <w:rFonts w:cstheme="minorHAnsi"/>
        </w:rPr>
        <w:t>sasto</w:t>
      </w:r>
      <w:r w:rsidR="00FB5698" w:rsidRPr="00AF61ED">
        <w:rPr>
          <w:rFonts w:cstheme="minorHAnsi"/>
        </w:rPr>
        <w:t xml:space="preserve">ji se od </w:t>
      </w:r>
      <w:r w:rsidR="008B264C" w:rsidRPr="00AF61ED">
        <w:rPr>
          <w:rFonts w:cstheme="minorHAnsi"/>
        </w:rPr>
        <w:t xml:space="preserve">Referentne stranice, </w:t>
      </w:r>
      <w:r w:rsidRPr="00AF61ED">
        <w:rPr>
          <w:rFonts w:cstheme="minorHAnsi"/>
        </w:rPr>
        <w:t>Izvještaja o p</w:t>
      </w:r>
      <w:r w:rsidR="00221B4A" w:rsidRPr="00AF61ED">
        <w:rPr>
          <w:rFonts w:cstheme="minorHAnsi"/>
        </w:rPr>
        <w:t>r</w:t>
      </w:r>
      <w:r w:rsidR="00FB5698" w:rsidRPr="00AF61ED">
        <w:rPr>
          <w:rFonts w:cstheme="minorHAnsi"/>
        </w:rPr>
        <w:t xml:space="preserve">ihodima i rashodima (PR-RAS), </w:t>
      </w:r>
      <w:r w:rsidR="0008329C" w:rsidRPr="00AF61ED">
        <w:rPr>
          <w:rFonts w:cstheme="minorHAnsi"/>
        </w:rPr>
        <w:t xml:space="preserve">Izvještaja o rashodima </w:t>
      </w:r>
      <w:r w:rsidR="00627057" w:rsidRPr="00AF61ED">
        <w:rPr>
          <w:rFonts w:cstheme="minorHAnsi"/>
        </w:rPr>
        <w:t xml:space="preserve">prema funkcijskoj klasifikaciji (RAS-funkcijski), Bilance </w:t>
      </w:r>
      <w:r w:rsidR="00FB5698" w:rsidRPr="00AF61ED">
        <w:rPr>
          <w:rFonts w:cstheme="minorHAnsi"/>
        </w:rPr>
        <w:t>(BIL</w:t>
      </w:r>
      <w:r w:rsidRPr="00AF61ED">
        <w:rPr>
          <w:rFonts w:cstheme="minorHAnsi"/>
        </w:rPr>
        <w:t>)</w:t>
      </w:r>
      <w:r w:rsidR="00627057" w:rsidRPr="00AF61ED">
        <w:rPr>
          <w:rFonts w:cstheme="minorHAnsi"/>
        </w:rPr>
        <w:t xml:space="preserve">, </w:t>
      </w:r>
      <w:r w:rsidRPr="00AF61ED">
        <w:rPr>
          <w:rFonts w:cstheme="minorHAnsi"/>
        </w:rPr>
        <w:t xml:space="preserve">Izvještaja o </w:t>
      </w:r>
      <w:r w:rsidR="00304734" w:rsidRPr="00AF61ED">
        <w:rPr>
          <w:rFonts w:cstheme="minorHAnsi"/>
        </w:rPr>
        <w:t xml:space="preserve"> promjenama u vrijednosti</w:t>
      </w:r>
      <w:r w:rsidR="00221B4A" w:rsidRPr="00AF61ED">
        <w:rPr>
          <w:rFonts w:cstheme="minorHAnsi"/>
        </w:rPr>
        <w:t xml:space="preserve"> i</w:t>
      </w:r>
      <w:r w:rsidR="00304734" w:rsidRPr="00AF61ED">
        <w:rPr>
          <w:rFonts w:cstheme="minorHAnsi"/>
        </w:rPr>
        <w:t xml:space="preserve"> obujmu imovine</w:t>
      </w:r>
      <w:r w:rsidR="00221B4A" w:rsidRPr="00AF61ED">
        <w:rPr>
          <w:rFonts w:cstheme="minorHAnsi"/>
        </w:rPr>
        <w:t xml:space="preserve"> i obv</w:t>
      </w:r>
      <w:r w:rsidRPr="00AF61ED">
        <w:rPr>
          <w:rFonts w:cstheme="minorHAnsi"/>
        </w:rPr>
        <w:t>eza</w:t>
      </w:r>
      <w:r w:rsidR="00FB5698" w:rsidRPr="00AF61ED">
        <w:rPr>
          <w:rFonts w:cstheme="minorHAnsi"/>
        </w:rPr>
        <w:t xml:space="preserve"> (P- VRIO</w:t>
      </w:r>
      <w:r w:rsidR="00730456" w:rsidRPr="00AF61ED">
        <w:rPr>
          <w:rFonts w:cstheme="minorHAnsi"/>
        </w:rPr>
        <w:t xml:space="preserve">), </w:t>
      </w:r>
      <w:r w:rsidR="00221B4A" w:rsidRPr="00AF61ED">
        <w:rPr>
          <w:rFonts w:cstheme="minorHAnsi"/>
        </w:rPr>
        <w:t>Izvještaja o obvezama (</w:t>
      </w:r>
      <w:r w:rsidR="00FB5698" w:rsidRPr="00AF61ED">
        <w:rPr>
          <w:rFonts w:cstheme="minorHAnsi"/>
        </w:rPr>
        <w:t>OBVEZE</w:t>
      </w:r>
      <w:r w:rsidRPr="00AF61ED">
        <w:rPr>
          <w:rFonts w:cstheme="minorHAnsi"/>
        </w:rPr>
        <w:t>)</w:t>
      </w:r>
      <w:r w:rsidR="00221B4A" w:rsidRPr="00AF61ED">
        <w:rPr>
          <w:rFonts w:cstheme="minorHAnsi"/>
        </w:rPr>
        <w:t xml:space="preserve"> </w:t>
      </w:r>
      <w:r w:rsidRPr="00AF61ED">
        <w:rPr>
          <w:rFonts w:cstheme="minorHAnsi"/>
        </w:rPr>
        <w:t xml:space="preserve">za </w:t>
      </w:r>
      <w:r w:rsidR="00FF5DB9">
        <w:rPr>
          <w:rFonts w:cstheme="minorHAnsi"/>
        </w:rPr>
        <w:t>2022</w:t>
      </w:r>
      <w:r w:rsidR="005F7161" w:rsidRPr="00AF61ED">
        <w:rPr>
          <w:rFonts w:cstheme="minorHAnsi"/>
        </w:rPr>
        <w:t xml:space="preserve">. </w:t>
      </w:r>
      <w:r w:rsidR="00730456" w:rsidRPr="00AF61ED">
        <w:rPr>
          <w:rFonts w:cstheme="minorHAnsi"/>
        </w:rPr>
        <w:t>g</w:t>
      </w:r>
      <w:r w:rsidR="005F7161" w:rsidRPr="00AF61ED">
        <w:rPr>
          <w:rFonts w:cstheme="minorHAnsi"/>
        </w:rPr>
        <w:t>odinu</w:t>
      </w:r>
      <w:r w:rsidR="00730456" w:rsidRPr="00AF61ED">
        <w:rPr>
          <w:rFonts w:cstheme="minorHAnsi"/>
        </w:rPr>
        <w:t xml:space="preserve"> i Bilješki </w:t>
      </w:r>
      <w:r w:rsidR="00B86460" w:rsidRPr="00AF61ED">
        <w:rPr>
          <w:rFonts w:cstheme="minorHAnsi"/>
        </w:rPr>
        <w:t>uz</w:t>
      </w:r>
      <w:r w:rsidR="00FF5DB9">
        <w:rPr>
          <w:rFonts w:cstheme="minorHAnsi"/>
        </w:rPr>
        <w:t xml:space="preserve"> financijska izvješća za 2022</w:t>
      </w:r>
      <w:r w:rsidR="00730456" w:rsidRPr="00AF61ED">
        <w:rPr>
          <w:rFonts w:cstheme="minorHAnsi"/>
        </w:rPr>
        <w:t xml:space="preserve">. godinu, </w:t>
      </w:r>
      <w:r w:rsidR="00D57018" w:rsidRPr="00AF61ED">
        <w:rPr>
          <w:rFonts w:cstheme="minorHAnsi"/>
        </w:rPr>
        <w:t xml:space="preserve">te su sastavni </w:t>
      </w:r>
      <w:r w:rsidR="005F7161" w:rsidRPr="00AF61ED">
        <w:rPr>
          <w:rFonts w:cstheme="minorHAnsi"/>
        </w:rPr>
        <w:t>dio ove odluke</w:t>
      </w:r>
      <w:r w:rsidR="00FB5698" w:rsidRPr="00AF61ED">
        <w:rPr>
          <w:rFonts w:cstheme="minorHAnsi"/>
        </w:rPr>
        <w:t>.</w:t>
      </w:r>
    </w:p>
    <w:p w:rsidR="00D12427" w:rsidRPr="00AF61ED" w:rsidRDefault="00D12427" w:rsidP="00221B4A">
      <w:pPr>
        <w:pStyle w:val="Bezproreda"/>
        <w:jc w:val="both"/>
        <w:rPr>
          <w:rFonts w:cstheme="minorHAnsi"/>
        </w:rPr>
      </w:pPr>
    </w:p>
    <w:p w:rsidR="00FB5698" w:rsidRPr="00AF61ED" w:rsidRDefault="008B264C" w:rsidP="0008329C">
      <w:pPr>
        <w:pStyle w:val="Bezproreda"/>
        <w:jc w:val="center"/>
        <w:rPr>
          <w:rFonts w:cstheme="minorHAnsi"/>
          <w:b/>
        </w:rPr>
      </w:pPr>
      <w:r w:rsidRPr="00AF61ED">
        <w:rPr>
          <w:rFonts w:cstheme="minorHAnsi"/>
          <w:b/>
        </w:rPr>
        <w:t>III</w:t>
      </w:r>
      <w:r w:rsidR="00026B78" w:rsidRPr="00AF61ED">
        <w:rPr>
          <w:rFonts w:cstheme="minorHAnsi"/>
          <w:b/>
        </w:rPr>
        <w:t>.</w:t>
      </w:r>
    </w:p>
    <w:p w:rsidR="00FB5698" w:rsidRPr="00AF61ED" w:rsidRDefault="00D57018" w:rsidP="00FB5698">
      <w:pPr>
        <w:pStyle w:val="Bezproreda"/>
        <w:jc w:val="both"/>
        <w:rPr>
          <w:rFonts w:cstheme="minorHAnsi"/>
        </w:rPr>
      </w:pPr>
      <w:r w:rsidRPr="00AF61ED">
        <w:rPr>
          <w:rFonts w:cstheme="minorHAnsi"/>
        </w:rPr>
        <w:t xml:space="preserve">Ova Odluka </w:t>
      </w:r>
      <w:r w:rsidR="008B264C" w:rsidRPr="00AF61ED">
        <w:rPr>
          <w:rFonts w:cstheme="minorHAnsi"/>
        </w:rPr>
        <w:t xml:space="preserve">stupa na snagu </w:t>
      </w:r>
      <w:r w:rsidR="00CA165B" w:rsidRPr="00AF61ED">
        <w:rPr>
          <w:rFonts w:cstheme="minorHAnsi"/>
        </w:rPr>
        <w:t>danom donošenja.</w:t>
      </w:r>
    </w:p>
    <w:p w:rsidR="008B264C" w:rsidRPr="00AF61ED" w:rsidRDefault="008B264C" w:rsidP="00FB5698">
      <w:pPr>
        <w:pStyle w:val="Bezproreda"/>
        <w:jc w:val="both"/>
        <w:rPr>
          <w:rFonts w:cstheme="minorHAnsi"/>
        </w:rPr>
      </w:pPr>
    </w:p>
    <w:p w:rsidR="00116A47" w:rsidRPr="00AF61ED" w:rsidRDefault="00116A47" w:rsidP="00FB5698">
      <w:pPr>
        <w:pStyle w:val="Bezproreda"/>
        <w:jc w:val="both"/>
        <w:rPr>
          <w:rFonts w:cstheme="minorHAnsi"/>
        </w:rPr>
      </w:pPr>
    </w:p>
    <w:p w:rsidR="00116A47" w:rsidRPr="00AF61ED" w:rsidRDefault="00116A47" w:rsidP="00FB5698">
      <w:pPr>
        <w:pStyle w:val="Bezproreda"/>
        <w:jc w:val="both"/>
        <w:rPr>
          <w:rFonts w:cstheme="minorHAnsi"/>
        </w:rPr>
      </w:pPr>
    </w:p>
    <w:p w:rsidR="00FB5698" w:rsidRPr="00AF61ED" w:rsidRDefault="00FB5698" w:rsidP="009F4D5F">
      <w:pPr>
        <w:pStyle w:val="Bezproreda"/>
        <w:rPr>
          <w:rFonts w:cstheme="minorHAnsi"/>
        </w:rPr>
      </w:pPr>
    </w:p>
    <w:p w:rsidR="00FB5698" w:rsidRPr="00AF61ED" w:rsidRDefault="00FB5698" w:rsidP="00FB5698">
      <w:pPr>
        <w:pStyle w:val="Bezproreda"/>
        <w:rPr>
          <w:rFonts w:cstheme="minorHAnsi"/>
        </w:rPr>
      </w:pPr>
      <w:r w:rsidRPr="00AF61ED">
        <w:rPr>
          <w:rFonts w:cstheme="minorHAnsi"/>
        </w:rPr>
        <w:t xml:space="preserve">                                                                                          </w:t>
      </w:r>
      <w:r w:rsidRPr="00AF61ED">
        <w:rPr>
          <w:rFonts w:cstheme="minorHAnsi"/>
        </w:rPr>
        <w:tab/>
        <w:t xml:space="preserve">    </w:t>
      </w:r>
      <w:r w:rsidR="00C91A9F" w:rsidRPr="00AF61ED">
        <w:rPr>
          <w:rFonts w:cstheme="minorHAnsi"/>
        </w:rPr>
        <w:tab/>
      </w:r>
      <w:r w:rsidR="00B27C5C">
        <w:rPr>
          <w:rFonts w:cstheme="minorHAnsi"/>
        </w:rPr>
        <w:t xml:space="preserve"> </w:t>
      </w:r>
      <w:r w:rsidR="00FF5DB9">
        <w:rPr>
          <w:rFonts w:cstheme="minorHAnsi"/>
        </w:rPr>
        <w:t>PREDSJEDNICA:</w:t>
      </w:r>
    </w:p>
    <w:p w:rsidR="00FB5698" w:rsidRPr="00AF61ED" w:rsidRDefault="00FB5698" w:rsidP="00FB5698">
      <w:pPr>
        <w:pStyle w:val="Bezproreda"/>
        <w:rPr>
          <w:rFonts w:cstheme="minorHAnsi"/>
        </w:rPr>
      </w:pPr>
    </w:p>
    <w:p w:rsidR="00FB5698" w:rsidRPr="00AF61ED" w:rsidRDefault="00FB5698" w:rsidP="00FB5698">
      <w:pPr>
        <w:pStyle w:val="Bezproreda"/>
        <w:jc w:val="center"/>
        <w:rPr>
          <w:rFonts w:cstheme="minorHAnsi"/>
        </w:rPr>
      </w:pPr>
      <w:r w:rsidRPr="00AF61ED">
        <w:rPr>
          <w:rFonts w:cstheme="minorHAnsi"/>
        </w:rPr>
        <w:t xml:space="preserve">                                                              </w:t>
      </w:r>
      <w:r w:rsidR="00D53B7A" w:rsidRPr="00AF61ED">
        <w:rPr>
          <w:rFonts w:cstheme="minorHAnsi"/>
        </w:rPr>
        <w:t xml:space="preserve">               </w:t>
      </w:r>
      <w:r w:rsidR="00FF5DB9">
        <w:rPr>
          <w:rFonts w:cstheme="minorHAnsi"/>
        </w:rPr>
        <w:t xml:space="preserve">Tomislava Jurković, </w:t>
      </w:r>
      <w:proofErr w:type="spellStart"/>
      <w:r w:rsidR="00FF5DB9">
        <w:rPr>
          <w:rFonts w:cstheme="minorHAnsi"/>
        </w:rPr>
        <w:t>mag</w:t>
      </w:r>
      <w:proofErr w:type="spellEnd"/>
      <w:r w:rsidR="00FF5DB9">
        <w:rPr>
          <w:rFonts w:cstheme="minorHAnsi"/>
        </w:rPr>
        <w:t xml:space="preserve">. </w:t>
      </w:r>
      <w:proofErr w:type="spellStart"/>
      <w:r w:rsidR="00FF5DB9">
        <w:rPr>
          <w:rFonts w:cstheme="minorHAnsi"/>
        </w:rPr>
        <w:t>act</w:t>
      </w:r>
      <w:proofErr w:type="spellEnd"/>
      <w:r w:rsidR="00FF5DB9">
        <w:rPr>
          <w:rFonts w:cstheme="minorHAnsi"/>
        </w:rPr>
        <w:t xml:space="preserve">. soc. </w:t>
      </w:r>
    </w:p>
    <w:p w:rsidR="00FB5698" w:rsidRPr="00AF61ED" w:rsidRDefault="00FB5698" w:rsidP="00FB5698">
      <w:pPr>
        <w:pStyle w:val="Bezproreda"/>
        <w:jc w:val="right"/>
        <w:rPr>
          <w:rFonts w:cstheme="minorHAnsi"/>
        </w:rPr>
      </w:pPr>
    </w:p>
    <w:p w:rsidR="00FB5698" w:rsidRPr="00AF61ED" w:rsidRDefault="00FB5698" w:rsidP="00FB5698">
      <w:pPr>
        <w:pStyle w:val="Bezproreda"/>
        <w:jc w:val="right"/>
        <w:rPr>
          <w:rFonts w:cstheme="minorHAnsi"/>
        </w:rPr>
      </w:pPr>
    </w:p>
    <w:p w:rsidR="00D12427" w:rsidRPr="00AF61ED" w:rsidRDefault="00D12427" w:rsidP="00221B4A">
      <w:pPr>
        <w:pStyle w:val="Bezproreda"/>
        <w:jc w:val="both"/>
        <w:rPr>
          <w:rFonts w:cstheme="minorHAnsi"/>
        </w:rPr>
      </w:pPr>
    </w:p>
    <w:p w:rsidR="00F17CE5" w:rsidRPr="00AF61ED" w:rsidRDefault="00F17CE5" w:rsidP="00221B4A">
      <w:pPr>
        <w:pStyle w:val="Bezproreda"/>
        <w:jc w:val="both"/>
        <w:rPr>
          <w:rFonts w:cstheme="minorHAnsi"/>
        </w:rPr>
      </w:pPr>
    </w:p>
    <w:p w:rsidR="00F17CE5" w:rsidRPr="00AF61ED" w:rsidRDefault="00F17CE5" w:rsidP="00221B4A">
      <w:pPr>
        <w:pStyle w:val="Bezproreda"/>
        <w:jc w:val="both"/>
        <w:rPr>
          <w:rFonts w:cstheme="minorHAnsi"/>
        </w:rPr>
      </w:pPr>
    </w:p>
    <w:p w:rsidR="00F17CE5" w:rsidRPr="00AF61ED" w:rsidRDefault="00F17CE5" w:rsidP="00221B4A">
      <w:pPr>
        <w:pStyle w:val="Bezproreda"/>
        <w:jc w:val="both"/>
        <w:rPr>
          <w:rFonts w:cstheme="minorHAnsi"/>
        </w:rPr>
      </w:pPr>
    </w:p>
    <w:p w:rsidR="00F17CE5" w:rsidRPr="00AF61ED" w:rsidRDefault="000025B9" w:rsidP="00221B4A">
      <w:pPr>
        <w:pStyle w:val="Bezproreda"/>
        <w:jc w:val="both"/>
        <w:rPr>
          <w:rFonts w:cstheme="minorHAnsi"/>
        </w:rPr>
      </w:pPr>
      <w:r w:rsidRPr="00AF61ED">
        <w:rPr>
          <w:rFonts w:cstheme="minorHAnsi"/>
        </w:rPr>
        <w:t xml:space="preserve">             </w:t>
      </w:r>
    </w:p>
    <w:p w:rsidR="00F17CE5" w:rsidRPr="00AF61ED" w:rsidRDefault="00F17CE5" w:rsidP="00221B4A">
      <w:pPr>
        <w:pStyle w:val="Bezproreda"/>
        <w:jc w:val="both"/>
        <w:rPr>
          <w:rFonts w:cstheme="minorHAnsi"/>
        </w:rPr>
      </w:pPr>
    </w:p>
    <w:p w:rsidR="00F17CE5" w:rsidRPr="00AF61ED" w:rsidRDefault="00F17CE5" w:rsidP="00221B4A">
      <w:pPr>
        <w:pStyle w:val="Bezproreda"/>
        <w:jc w:val="both"/>
        <w:rPr>
          <w:rFonts w:cstheme="minorHAnsi"/>
        </w:rPr>
      </w:pPr>
    </w:p>
    <w:p w:rsidR="00F17CE5" w:rsidRPr="00AF61ED" w:rsidRDefault="00F17CE5" w:rsidP="00221B4A">
      <w:pPr>
        <w:pStyle w:val="Bezproreda"/>
        <w:jc w:val="both"/>
        <w:rPr>
          <w:rFonts w:cstheme="minorHAnsi"/>
        </w:rPr>
      </w:pPr>
    </w:p>
    <w:p w:rsidR="00F17CE5" w:rsidRPr="00AF61ED" w:rsidRDefault="00F17CE5" w:rsidP="00221B4A">
      <w:pPr>
        <w:pStyle w:val="Bezproreda"/>
        <w:jc w:val="both"/>
        <w:rPr>
          <w:rFonts w:cstheme="minorHAnsi"/>
        </w:rPr>
      </w:pPr>
    </w:p>
    <w:p w:rsidR="00F17CE5" w:rsidRPr="00AF61ED" w:rsidRDefault="00F17CE5" w:rsidP="00221B4A">
      <w:pPr>
        <w:pStyle w:val="Bezproreda"/>
        <w:jc w:val="both"/>
        <w:rPr>
          <w:rFonts w:cstheme="minorHAnsi"/>
        </w:rPr>
      </w:pPr>
    </w:p>
    <w:p w:rsidR="00F17CE5" w:rsidRPr="008F4CFE" w:rsidRDefault="00F17CE5" w:rsidP="00221B4A">
      <w:pPr>
        <w:pStyle w:val="Bezproreda"/>
        <w:jc w:val="right"/>
        <w:rPr>
          <w:rFonts w:ascii="Times New Roman" w:hAnsi="Times New Roman" w:cs="Times New Roman"/>
        </w:rPr>
      </w:pPr>
    </w:p>
    <w:sectPr w:rsidR="00F17CE5" w:rsidRPr="008F4CFE" w:rsidSect="00597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2427"/>
    <w:rsid w:val="000025B9"/>
    <w:rsid w:val="00026B78"/>
    <w:rsid w:val="00030BBD"/>
    <w:rsid w:val="00037627"/>
    <w:rsid w:val="0008329C"/>
    <w:rsid w:val="000B6FDF"/>
    <w:rsid w:val="00116A47"/>
    <w:rsid w:val="00130716"/>
    <w:rsid w:val="0014599C"/>
    <w:rsid w:val="001636C1"/>
    <w:rsid w:val="001766FA"/>
    <w:rsid w:val="00185A5B"/>
    <w:rsid w:val="001C769A"/>
    <w:rsid w:val="001E5826"/>
    <w:rsid w:val="00220F96"/>
    <w:rsid w:val="00221B4A"/>
    <w:rsid w:val="00283A36"/>
    <w:rsid w:val="002A0074"/>
    <w:rsid w:val="002C1C28"/>
    <w:rsid w:val="002F5207"/>
    <w:rsid w:val="00304734"/>
    <w:rsid w:val="00314AE6"/>
    <w:rsid w:val="00354BAB"/>
    <w:rsid w:val="00392DBC"/>
    <w:rsid w:val="003F43D4"/>
    <w:rsid w:val="00402429"/>
    <w:rsid w:val="00461762"/>
    <w:rsid w:val="004831A4"/>
    <w:rsid w:val="005977B9"/>
    <w:rsid w:val="005F698D"/>
    <w:rsid w:val="005F7161"/>
    <w:rsid w:val="0062607C"/>
    <w:rsid w:val="00627057"/>
    <w:rsid w:val="006424B1"/>
    <w:rsid w:val="006747D5"/>
    <w:rsid w:val="006E415A"/>
    <w:rsid w:val="00730456"/>
    <w:rsid w:val="00780ED8"/>
    <w:rsid w:val="007A6760"/>
    <w:rsid w:val="007A72C1"/>
    <w:rsid w:val="007C167D"/>
    <w:rsid w:val="007C5377"/>
    <w:rsid w:val="007C7918"/>
    <w:rsid w:val="00820E33"/>
    <w:rsid w:val="0082553E"/>
    <w:rsid w:val="00834D13"/>
    <w:rsid w:val="008358F6"/>
    <w:rsid w:val="00853DEA"/>
    <w:rsid w:val="008B264C"/>
    <w:rsid w:val="008F4CFE"/>
    <w:rsid w:val="00901AB8"/>
    <w:rsid w:val="00912A53"/>
    <w:rsid w:val="00927FB8"/>
    <w:rsid w:val="009677E9"/>
    <w:rsid w:val="0098145B"/>
    <w:rsid w:val="009F4D5F"/>
    <w:rsid w:val="00A70BE5"/>
    <w:rsid w:val="00AA6017"/>
    <w:rsid w:val="00AF61ED"/>
    <w:rsid w:val="00B002B0"/>
    <w:rsid w:val="00B10DF2"/>
    <w:rsid w:val="00B27C5C"/>
    <w:rsid w:val="00B5173F"/>
    <w:rsid w:val="00B86460"/>
    <w:rsid w:val="00BA3F1F"/>
    <w:rsid w:val="00BE5393"/>
    <w:rsid w:val="00C04826"/>
    <w:rsid w:val="00C15D2C"/>
    <w:rsid w:val="00C349C0"/>
    <w:rsid w:val="00C360D8"/>
    <w:rsid w:val="00C55729"/>
    <w:rsid w:val="00C91A9F"/>
    <w:rsid w:val="00CA165B"/>
    <w:rsid w:val="00CD1962"/>
    <w:rsid w:val="00CF3703"/>
    <w:rsid w:val="00D07209"/>
    <w:rsid w:val="00D12427"/>
    <w:rsid w:val="00D24CBD"/>
    <w:rsid w:val="00D53B7A"/>
    <w:rsid w:val="00D57018"/>
    <w:rsid w:val="00D918D7"/>
    <w:rsid w:val="00DB0F78"/>
    <w:rsid w:val="00DC6264"/>
    <w:rsid w:val="00DE09EA"/>
    <w:rsid w:val="00E3774A"/>
    <w:rsid w:val="00E440B4"/>
    <w:rsid w:val="00E556EC"/>
    <w:rsid w:val="00E84980"/>
    <w:rsid w:val="00F17CE5"/>
    <w:rsid w:val="00F77162"/>
    <w:rsid w:val="00F906D9"/>
    <w:rsid w:val="00F911B9"/>
    <w:rsid w:val="00FA2136"/>
    <w:rsid w:val="00FB5698"/>
    <w:rsid w:val="00FC1CF9"/>
    <w:rsid w:val="00FE55FB"/>
    <w:rsid w:val="00FF1F9F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2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Korisnik</cp:lastModifiedBy>
  <cp:revision>85</cp:revision>
  <cp:lastPrinted>2023-01-31T12:41:00Z</cp:lastPrinted>
  <dcterms:created xsi:type="dcterms:W3CDTF">2016-01-22T11:18:00Z</dcterms:created>
  <dcterms:modified xsi:type="dcterms:W3CDTF">2023-01-31T12:41:00Z</dcterms:modified>
</cp:coreProperties>
</file>